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002E3C9B" w:rsidR="009344BD" w:rsidRPr="00CD1D5B" w:rsidRDefault="00B26725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（　　　　</w:t>
                                    </w:r>
                                    <w:r w:rsidRPr="00B26725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封入封かん業務委託</w:t>
                                    </w:r>
                                    <w:r w:rsidR="00CD1D5B"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　　　</w:t>
                                    </w:r>
                                    <w:r w:rsidR="001122DE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="00CD1D5B"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002E3C9B" w:rsidR="009344BD" w:rsidRPr="00CD1D5B" w:rsidRDefault="00B26725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（　　　　</w:t>
                              </w:r>
                              <w:r w:rsidRPr="00B26725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封入封かん業務委託</w:t>
                              </w:r>
                              <w:r w:rsidR="00CD1D5B"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1122DE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="00CD1D5B"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bookmarkStart w:id="1" w:name="_GoBack"/>
                              <w:bookmarkEnd w:id="1"/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B26725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150A-2F68-47B9-8C8B-CD900745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2026-04-13T00:53:00Z</dcterms:modified>
</cp:coreProperties>
</file>