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0DB16" w14:textId="089396A3" w:rsidR="00EB278C" w:rsidRPr="00EB278C" w:rsidRDefault="005A484D" w:rsidP="00A27274">
      <w:pPr>
        <w:spacing w:line="400" w:lineRule="exact"/>
        <w:jc w:val="center"/>
        <w:rPr>
          <w:rFonts w:asciiTheme="majorEastAsia" w:eastAsiaTheme="majorEastAsia" w:hAnsiTheme="majorEastAsia"/>
          <w:sz w:val="28"/>
          <w:bdr w:val="single" w:sz="4" w:space="0" w:color="auto"/>
        </w:rPr>
      </w:pPr>
      <w:r>
        <w:rPr>
          <w:rFonts w:asciiTheme="majorEastAsia" w:eastAsiaTheme="majorEastAsia" w:hAnsiTheme="majorEastAsia" w:hint="eastAsia"/>
          <w:sz w:val="28"/>
          <w:bdr w:val="single" w:sz="4" w:space="0" w:color="auto"/>
        </w:rPr>
        <w:t>セーフティネット保証</w:t>
      </w:r>
      <w:r w:rsidR="00C21EDC">
        <w:rPr>
          <w:rFonts w:asciiTheme="majorEastAsia" w:eastAsiaTheme="majorEastAsia" w:hAnsiTheme="majorEastAsia" w:hint="eastAsia"/>
          <w:sz w:val="28"/>
          <w:bdr w:val="single" w:sz="4" w:space="0" w:color="auto"/>
        </w:rPr>
        <w:t>１</w:t>
      </w:r>
      <w:r w:rsidR="00A27274">
        <w:rPr>
          <w:rFonts w:asciiTheme="majorEastAsia" w:eastAsiaTheme="majorEastAsia" w:hAnsiTheme="majorEastAsia" w:hint="eastAsia"/>
          <w:sz w:val="28"/>
          <w:bdr w:val="single" w:sz="4" w:space="0" w:color="auto"/>
        </w:rPr>
        <w:t>号</w:t>
      </w:r>
      <w:r w:rsidR="00AE5509" w:rsidRPr="00EB278C">
        <w:rPr>
          <w:rFonts w:asciiTheme="majorEastAsia" w:eastAsiaTheme="majorEastAsia" w:hAnsiTheme="majorEastAsia" w:hint="eastAsia"/>
          <w:sz w:val="28"/>
          <w:bdr w:val="single" w:sz="4" w:space="0" w:color="auto"/>
        </w:rPr>
        <w:t xml:space="preserve">　</w:t>
      </w:r>
      <w:r w:rsidR="00EB278C" w:rsidRPr="00EB278C">
        <w:rPr>
          <w:rFonts w:asciiTheme="majorEastAsia" w:eastAsiaTheme="majorEastAsia" w:hAnsiTheme="majorEastAsia" w:hint="eastAsia"/>
          <w:sz w:val="28"/>
          <w:bdr w:val="single" w:sz="4" w:space="0" w:color="auto"/>
        </w:rPr>
        <w:t>提出時確認シート</w:t>
      </w:r>
    </w:p>
    <w:p w14:paraId="38B19391" w14:textId="2C432A4F" w:rsidR="00650F87" w:rsidRPr="00736D94" w:rsidRDefault="00650F87" w:rsidP="00EB278C">
      <w:pPr>
        <w:spacing w:line="400" w:lineRule="exact"/>
        <w:rPr>
          <w:b/>
          <w:sz w:val="22"/>
        </w:rPr>
      </w:pPr>
    </w:p>
    <w:tbl>
      <w:tblPr>
        <w:tblStyle w:val="a3"/>
        <w:tblW w:w="10346" w:type="dxa"/>
        <w:tblInd w:w="-5" w:type="dxa"/>
        <w:tblLayout w:type="fixed"/>
        <w:tblLook w:val="04A0" w:firstRow="1" w:lastRow="0" w:firstColumn="1" w:lastColumn="0" w:noHBand="0" w:noVBand="1"/>
      </w:tblPr>
      <w:tblGrid>
        <w:gridCol w:w="2552"/>
        <w:gridCol w:w="3402"/>
        <w:gridCol w:w="425"/>
        <w:gridCol w:w="3544"/>
        <w:gridCol w:w="423"/>
      </w:tblGrid>
      <w:tr w:rsidR="003F2B21" w14:paraId="5EF75124" w14:textId="77777777" w:rsidTr="00DA6185">
        <w:trPr>
          <w:trHeight w:val="212"/>
        </w:trPr>
        <w:tc>
          <w:tcPr>
            <w:tcW w:w="2552" w:type="dxa"/>
            <w:shd w:val="clear" w:color="auto" w:fill="D9D9D9" w:themeFill="background1" w:themeFillShade="D9"/>
            <w:vAlign w:val="center"/>
          </w:tcPr>
          <w:p w14:paraId="0F76F179" w14:textId="77777777" w:rsidR="003F2B21" w:rsidRPr="005559C6" w:rsidRDefault="00635D5C" w:rsidP="003F2B21">
            <w:pPr>
              <w:spacing w:line="240" w:lineRule="exact"/>
              <w:jc w:val="left"/>
              <w:rPr>
                <w:rFonts w:asciiTheme="majorEastAsia" w:eastAsiaTheme="majorEastAsia" w:hAnsiTheme="majorEastAsia"/>
                <w:b/>
              </w:rPr>
            </w:pPr>
            <w:r>
              <w:rPr>
                <w:rFonts w:asciiTheme="majorEastAsia" w:eastAsiaTheme="majorEastAsia" w:hAnsiTheme="majorEastAsia" w:hint="eastAsia"/>
                <w:b/>
                <w:sz w:val="22"/>
              </w:rPr>
              <w:t>申請</w:t>
            </w:r>
            <w:r w:rsidR="003F2B21" w:rsidRPr="00635D5C">
              <w:rPr>
                <w:rFonts w:asciiTheme="majorEastAsia" w:eastAsiaTheme="majorEastAsia" w:hAnsiTheme="majorEastAsia" w:hint="eastAsia"/>
                <w:b/>
                <w:sz w:val="22"/>
              </w:rPr>
              <w:t>書類</w:t>
            </w:r>
          </w:p>
        </w:tc>
        <w:tc>
          <w:tcPr>
            <w:tcW w:w="7371" w:type="dxa"/>
            <w:gridSpan w:val="3"/>
            <w:tcBorders>
              <w:right w:val="dashSmallGap" w:sz="4" w:space="0" w:color="auto"/>
            </w:tcBorders>
            <w:shd w:val="clear" w:color="auto" w:fill="D9D9D9" w:themeFill="background1" w:themeFillShade="D9"/>
            <w:vAlign w:val="center"/>
          </w:tcPr>
          <w:p w14:paraId="611A6BF2" w14:textId="77777777" w:rsidR="003F2B21" w:rsidRPr="000B1F92" w:rsidRDefault="003F2B21" w:rsidP="00AE5509">
            <w:pPr>
              <w:spacing w:line="240" w:lineRule="exact"/>
              <w:jc w:val="center"/>
              <w:rPr>
                <w:rFonts w:asciiTheme="majorEastAsia" w:eastAsiaTheme="majorEastAsia" w:hAnsiTheme="majorEastAsia"/>
                <w:b/>
              </w:rPr>
            </w:pPr>
            <w:r w:rsidRPr="00635D5C">
              <w:rPr>
                <w:rFonts w:asciiTheme="majorEastAsia" w:eastAsiaTheme="majorEastAsia" w:hAnsiTheme="majorEastAsia" w:hint="eastAsia"/>
                <w:b/>
                <w:sz w:val="24"/>
              </w:rPr>
              <w:t>注意事項</w:t>
            </w:r>
          </w:p>
        </w:tc>
        <w:tc>
          <w:tcPr>
            <w:tcW w:w="423" w:type="dxa"/>
            <w:tcBorders>
              <w:left w:val="dashSmallGap" w:sz="4" w:space="0" w:color="auto"/>
            </w:tcBorders>
            <w:shd w:val="clear" w:color="auto" w:fill="D9D9D9" w:themeFill="background1" w:themeFillShade="D9"/>
            <w:vAlign w:val="center"/>
          </w:tcPr>
          <w:p w14:paraId="4DAC1D92" w14:textId="77777777" w:rsidR="003F2B21" w:rsidRDefault="003F2B21" w:rsidP="0067429F">
            <w:pPr>
              <w:spacing w:line="-160" w:lineRule="auto"/>
              <w:jc w:val="center"/>
            </w:pPr>
            <w:r w:rsidRPr="00AE5509">
              <w:rPr>
                <w:rFonts w:hint="eastAsia"/>
                <w:sz w:val="12"/>
              </w:rPr>
              <w:t>チェック</w:t>
            </w:r>
          </w:p>
        </w:tc>
      </w:tr>
      <w:tr w:rsidR="00AE5509" w14:paraId="30C14ABF" w14:textId="77777777" w:rsidTr="00584D08">
        <w:trPr>
          <w:trHeight w:val="811"/>
        </w:trPr>
        <w:tc>
          <w:tcPr>
            <w:tcW w:w="2552" w:type="dxa"/>
            <w:vAlign w:val="center"/>
          </w:tcPr>
          <w:p w14:paraId="50F0A985" w14:textId="77777777" w:rsidR="00AE5509" w:rsidRPr="00B15AE9" w:rsidRDefault="00AE5509" w:rsidP="00AE5509">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認定申請書</w:t>
            </w:r>
          </w:p>
        </w:tc>
        <w:tc>
          <w:tcPr>
            <w:tcW w:w="7371" w:type="dxa"/>
            <w:gridSpan w:val="3"/>
            <w:tcBorders>
              <w:right w:val="dashSmallGap" w:sz="4" w:space="0" w:color="auto"/>
            </w:tcBorders>
            <w:vAlign w:val="center"/>
          </w:tcPr>
          <w:p w14:paraId="3BA42C2F" w14:textId="5A925E4D" w:rsidR="00950A04" w:rsidRDefault="00A27274" w:rsidP="00D22E25">
            <w:pPr>
              <w:spacing w:line="240" w:lineRule="exact"/>
              <w:ind w:leftChars="50" w:left="105"/>
              <w:jc w:val="left"/>
              <w:rPr>
                <w:rFonts w:asciiTheme="majorEastAsia" w:eastAsiaTheme="majorEastAsia" w:hAnsiTheme="majorEastAsia"/>
              </w:rPr>
            </w:pPr>
            <w:r>
              <w:rPr>
                <w:rFonts w:asciiTheme="majorEastAsia" w:eastAsiaTheme="majorEastAsia" w:hAnsiTheme="majorEastAsia" w:hint="eastAsia"/>
              </w:rPr>
              <w:t>セーフティネット保証</w:t>
            </w:r>
            <w:r w:rsidR="00C21EDC">
              <w:rPr>
                <w:rFonts w:asciiTheme="majorEastAsia" w:eastAsiaTheme="majorEastAsia" w:hAnsiTheme="majorEastAsia" w:hint="eastAsia"/>
              </w:rPr>
              <w:t>１</w:t>
            </w:r>
            <w:r>
              <w:rPr>
                <w:rFonts w:asciiTheme="majorEastAsia" w:eastAsiaTheme="majorEastAsia" w:hAnsiTheme="majorEastAsia" w:hint="eastAsia"/>
              </w:rPr>
              <w:t>号</w:t>
            </w:r>
            <w:r w:rsidR="003624B1">
              <w:rPr>
                <w:rFonts w:asciiTheme="majorEastAsia" w:eastAsiaTheme="majorEastAsia" w:hAnsiTheme="majorEastAsia" w:hint="eastAsia"/>
              </w:rPr>
              <w:t xml:space="preserve">　</w:t>
            </w:r>
            <w:r w:rsidR="00AE5509" w:rsidRPr="00B15AE9">
              <w:rPr>
                <w:rFonts w:asciiTheme="majorEastAsia" w:eastAsiaTheme="majorEastAsia" w:hAnsiTheme="majorEastAsia" w:hint="eastAsia"/>
              </w:rPr>
              <w:t>申請書</w:t>
            </w:r>
            <w:r w:rsidR="005559C6">
              <w:rPr>
                <w:rFonts w:asciiTheme="majorEastAsia" w:eastAsiaTheme="majorEastAsia" w:hAnsiTheme="majorEastAsia" w:hint="eastAsia"/>
              </w:rPr>
              <w:t>計</w:t>
            </w:r>
            <w:r w:rsidR="00C21EDC">
              <w:rPr>
                <w:rFonts w:asciiTheme="majorEastAsia" w:eastAsiaTheme="majorEastAsia" w:hAnsiTheme="majorEastAsia" w:hint="eastAsia"/>
              </w:rPr>
              <w:t>１</w:t>
            </w:r>
            <w:r w:rsidR="00950A04">
              <w:rPr>
                <w:rFonts w:asciiTheme="majorEastAsia" w:eastAsiaTheme="majorEastAsia" w:hAnsiTheme="majorEastAsia" w:hint="eastAsia"/>
              </w:rPr>
              <w:t>枚</w:t>
            </w:r>
            <w:r w:rsidR="00462EED">
              <w:rPr>
                <w:rFonts w:asciiTheme="majorEastAsia" w:eastAsiaTheme="majorEastAsia" w:hAnsiTheme="majorEastAsia" w:hint="eastAsia"/>
              </w:rPr>
              <w:t>（</w:t>
            </w:r>
            <w:r w:rsidR="00FA3FA9" w:rsidRPr="00716FD7">
              <w:rPr>
                <w:rFonts w:asciiTheme="majorEastAsia" w:eastAsiaTheme="majorEastAsia" w:hAnsiTheme="majorEastAsia" w:hint="eastAsia"/>
                <w:color w:val="000000"/>
                <w:kern w:val="0"/>
              </w:rPr>
              <w:t>認定申請書</w:t>
            </w:r>
            <w:r w:rsidR="00462EED">
              <w:rPr>
                <w:rFonts w:asciiTheme="majorEastAsia" w:eastAsiaTheme="majorEastAsia" w:hAnsiTheme="majorEastAsia" w:hint="eastAsia"/>
              </w:rPr>
              <w:t>１枚）</w:t>
            </w:r>
          </w:p>
          <w:p w14:paraId="243FCAE3" w14:textId="77777777" w:rsidR="00950A04" w:rsidRPr="00B15AE9" w:rsidRDefault="00950A04" w:rsidP="00950A04">
            <w:pPr>
              <w:spacing w:line="240" w:lineRule="exact"/>
              <w:ind w:left="210" w:hangingChars="100" w:hanging="210"/>
              <w:jc w:val="left"/>
              <w:rPr>
                <w:rFonts w:asciiTheme="majorEastAsia" w:eastAsiaTheme="majorEastAsia" w:hAnsiTheme="majorEastAsia"/>
              </w:rPr>
            </w:pPr>
            <w:r>
              <w:rPr>
                <w:rFonts w:asciiTheme="majorEastAsia" w:eastAsiaTheme="majorEastAsia" w:hAnsiTheme="majorEastAsia" w:hint="eastAsia"/>
              </w:rPr>
              <w:t>※電話番号の記載漏れが見受けられますので、記載漏れのないようご注意ください。</w:t>
            </w:r>
          </w:p>
        </w:tc>
        <w:tc>
          <w:tcPr>
            <w:tcW w:w="423" w:type="dxa"/>
            <w:tcBorders>
              <w:left w:val="dashSmallGap" w:sz="4" w:space="0" w:color="auto"/>
            </w:tcBorders>
            <w:vAlign w:val="center"/>
          </w:tcPr>
          <w:p w14:paraId="3E5728B4" w14:textId="77777777" w:rsidR="003F2B21" w:rsidRPr="005A484D" w:rsidRDefault="009F5DB7" w:rsidP="005A484D">
            <w:pPr>
              <w:spacing w:line="240" w:lineRule="exact"/>
              <w:jc w:val="center"/>
              <w:rPr>
                <w:szCs w:val="21"/>
              </w:rPr>
            </w:pPr>
            <w:r w:rsidRPr="003F2B21">
              <w:rPr>
                <w:rFonts w:hint="eastAsia"/>
                <w:szCs w:val="21"/>
              </w:rPr>
              <w:t>□</w:t>
            </w:r>
          </w:p>
        </w:tc>
      </w:tr>
      <w:tr w:rsidR="00B30265" w14:paraId="176F9B5A" w14:textId="77777777" w:rsidTr="00C21EDC">
        <w:trPr>
          <w:trHeight w:val="1125"/>
        </w:trPr>
        <w:tc>
          <w:tcPr>
            <w:tcW w:w="2552" w:type="dxa"/>
            <w:vAlign w:val="center"/>
          </w:tcPr>
          <w:p w14:paraId="76496CB6" w14:textId="2F2C73CF" w:rsidR="00B30265" w:rsidRPr="00B15AE9" w:rsidRDefault="00C21EDC" w:rsidP="00C21EDC">
            <w:pPr>
              <w:spacing w:line="240" w:lineRule="exact"/>
              <w:jc w:val="left"/>
              <w:rPr>
                <w:rFonts w:asciiTheme="majorEastAsia" w:eastAsiaTheme="majorEastAsia" w:hAnsiTheme="majorEastAsia"/>
              </w:rPr>
            </w:pPr>
            <w:r w:rsidRPr="00C21EDC">
              <w:rPr>
                <w:rFonts w:asciiTheme="majorEastAsia" w:eastAsiaTheme="majorEastAsia" w:hAnsiTheme="majorEastAsia" w:hint="eastAsia"/>
                <w:kern w:val="0"/>
                <w:szCs w:val="21"/>
              </w:rPr>
              <w:t>売掛金（役務の提供による営業収益で未収のものを含む｡)債権又は前渡金返還請求権</w:t>
            </w:r>
            <w:r w:rsidR="00B30265" w:rsidRPr="00ED10DC">
              <w:rPr>
                <w:rFonts w:asciiTheme="majorEastAsia" w:eastAsiaTheme="majorEastAsia" w:hAnsiTheme="majorEastAsia" w:hint="eastAsia"/>
                <w:kern w:val="0"/>
                <w:szCs w:val="21"/>
              </w:rPr>
              <w:t>について</w:t>
            </w:r>
          </w:p>
        </w:tc>
        <w:tc>
          <w:tcPr>
            <w:tcW w:w="7371" w:type="dxa"/>
            <w:gridSpan w:val="3"/>
          </w:tcPr>
          <w:p w14:paraId="79DC87C9" w14:textId="6E0BE897" w:rsidR="00B30265" w:rsidRPr="00B15AE9" w:rsidRDefault="00C21EDC" w:rsidP="00C21EDC">
            <w:pPr>
              <w:spacing w:line="240" w:lineRule="exact"/>
              <w:jc w:val="left"/>
              <w:rPr>
                <w:rFonts w:asciiTheme="majorEastAsia" w:eastAsiaTheme="majorEastAsia" w:hAnsiTheme="majorEastAsia"/>
              </w:rPr>
            </w:pPr>
            <w:r w:rsidRPr="00C21EDC">
              <w:rPr>
                <w:rFonts w:asciiTheme="majorEastAsia" w:eastAsiaTheme="majorEastAsia" w:hAnsiTheme="majorEastAsia" w:hint="eastAsia"/>
              </w:rPr>
              <w:t>法施行規則第２条において、「前渡金（商品、原材料等の購入のための前渡金をいう。）返還請求権及び売掛金（役務の提供による営業収益で未収のものを含む。）債権」と</w:t>
            </w:r>
            <w:r>
              <w:rPr>
                <w:rFonts w:asciiTheme="majorEastAsia" w:eastAsiaTheme="majorEastAsia" w:hAnsiTheme="majorEastAsia" w:hint="eastAsia"/>
              </w:rPr>
              <w:t>する。（ただし、</w:t>
            </w:r>
            <w:r w:rsidRPr="00C21EDC">
              <w:rPr>
                <w:rFonts w:asciiTheme="majorEastAsia" w:eastAsiaTheme="majorEastAsia" w:hAnsiTheme="majorEastAsia" w:hint="eastAsia"/>
              </w:rPr>
              <w:t>事業の取引上相手方に差し入れる契約保証金などは含まれない。</w:t>
            </w:r>
            <w:r>
              <w:rPr>
                <w:rFonts w:asciiTheme="majorEastAsia" w:eastAsiaTheme="majorEastAsia" w:hAnsiTheme="majorEastAsia" w:hint="eastAsia"/>
              </w:rPr>
              <w:t>）</w:t>
            </w:r>
          </w:p>
        </w:tc>
        <w:tc>
          <w:tcPr>
            <w:tcW w:w="423" w:type="dxa"/>
            <w:tcBorders>
              <w:left w:val="dashSmallGap" w:sz="4" w:space="0" w:color="auto"/>
            </w:tcBorders>
          </w:tcPr>
          <w:p w14:paraId="1C522C06" w14:textId="6C79DBB7" w:rsidR="00B30265" w:rsidRDefault="00B30265" w:rsidP="00B30265">
            <w:pPr>
              <w:spacing w:line="240" w:lineRule="exact"/>
              <w:jc w:val="center"/>
              <w:rPr>
                <w:szCs w:val="21"/>
              </w:rPr>
            </w:pPr>
            <w:r w:rsidRPr="003F2B21">
              <w:rPr>
                <w:rFonts w:hint="eastAsia"/>
                <w:szCs w:val="21"/>
              </w:rPr>
              <w:t>□</w:t>
            </w:r>
          </w:p>
        </w:tc>
      </w:tr>
      <w:tr w:rsidR="00584D08" w14:paraId="64D1ABF1" w14:textId="77777777" w:rsidTr="00C21EDC">
        <w:trPr>
          <w:trHeight w:val="1125"/>
        </w:trPr>
        <w:tc>
          <w:tcPr>
            <w:tcW w:w="2552" w:type="dxa"/>
            <w:vAlign w:val="center"/>
          </w:tcPr>
          <w:p w14:paraId="3393DD45" w14:textId="3A2D8C92" w:rsidR="00584D08" w:rsidRPr="00C21EDC" w:rsidRDefault="004F6413" w:rsidP="00C21EDC">
            <w:pPr>
              <w:spacing w:line="240" w:lineRule="exact"/>
              <w:jc w:val="left"/>
              <w:rPr>
                <w:rFonts w:asciiTheme="majorEastAsia" w:eastAsiaTheme="majorEastAsia" w:hAnsiTheme="majorEastAsia"/>
                <w:kern w:val="0"/>
                <w:szCs w:val="21"/>
              </w:rPr>
            </w:pPr>
            <w:r w:rsidRPr="004F6413">
              <w:rPr>
                <w:rFonts w:asciiTheme="majorEastAsia" w:eastAsiaTheme="majorEastAsia" w:hAnsiTheme="majorEastAsia" w:hint="eastAsia"/>
                <w:kern w:val="0"/>
                <w:szCs w:val="21"/>
              </w:rPr>
              <w:t>保証を利用することができる金額</w:t>
            </w:r>
            <w:r>
              <w:rPr>
                <w:rFonts w:asciiTheme="majorEastAsia" w:eastAsiaTheme="majorEastAsia" w:hAnsiTheme="majorEastAsia" w:hint="eastAsia"/>
                <w:kern w:val="0"/>
                <w:szCs w:val="21"/>
              </w:rPr>
              <w:t>について</w:t>
            </w:r>
          </w:p>
        </w:tc>
        <w:tc>
          <w:tcPr>
            <w:tcW w:w="7371" w:type="dxa"/>
            <w:gridSpan w:val="3"/>
          </w:tcPr>
          <w:p w14:paraId="4A9C69B9" w14:textId="0DA88472" w:rsidR="00584D08" w:rsidRPr="00C21EDC" w:rsidRDefault="004F6413" w:rsidP="004F6413">
            <w:pPr>
              <w:spacing w:line="240" w:lineRule="exact"/>
              <w:jc w:val="left"/>
              <w:rPr>
                <w:rFonts w:asciiTheme="majorEastAsia" w:eastAsiaTheme="majorEastAsia" w:hAnsiTheme="majorEastAsia"/>
              </w:rPr>
            </w:pPr>
            <w:r w:rsidRPr="004F6413">
              <w:rPr>
                <w:rFonts w:asciiTheme="majorEastAsia" w:eastAsiaTheme="majorEastAsia" w:hAnsiTheme="majorEastAsia" w:hint="eastAsia"/>
              </w:rPr>
              <w:t>「経営の安定に必要な資金」と認められるものであれば、認定書上の「回収困難な額」を上回る金額であっても保証を利用することが可能</w:t>
            </w:r>
            <w:r>
              <w:rPr>
                <w:rFonts w:asciiTheme="majorEastAsia" w:eastAsiaTheme="majorEastAsia" w:hAnsiTheme="majorEastAsia" w:hint="eastAsia"/>
              </w:rPr>
              <w:t>です。</w:t>
            </w:r>
            <w:r w:rsidRPr="004F6413">
              <w:rPr>
                <w:rFonts w:asciiTheme="majorEastAsia" w:eastAsiaTheme="majorEastAsia" w:hAnsiTheme="majorEastAsia" w:hint="eastAsia"/>
              </w:rPr>
              <w:t>なお、「経営の安定に必要な資金」に該当するかどうかについては、個々の企業の経営安定策の内容に応じ、具体的ケースによって判断されることとな</w:t>
            </w:r>
            <w:r>
              <w:rPr>
                <w:rFonts w:asciiTheme="majorEastAsia" w:eastAsiaTheme="majorEastAsia" w:hAnsiTheme="majorEastAsia" w:hint="eastAsia"/>
              </w:rPr>
              <w:t>ります。</w:t>
            </w:r>
          </w:p>
        </w:tc>
        <w:tc>
          <w:tcPr>
            <w:tcW w:w="423" w:type="dxa"/>
            <w:tcBorders>
              <w:left w:val="dashSmallGap" w:sz="4" w:space="0" w:color="auto"/>
            </w:tcBorders>
          </w:tcPr>
          <w:p w14:paraId="6D90BDE3" w14:textId="7A090346" w:rsidR="00584D08" w:rsidRPr="003F2B21" w:rsidRDefault="00584D08" w:rsidP="00B30265">
            <w:pPr>
              <w:spacing w:line="240" w:lineRule="exact"/>
              <w:jc w:val="center"/>
              <w:rPr>
                <w:szCs w:val="21"/>
              </w:rPr>
            </w:pPr>
            <w:r w:rsidRPr="003F2B21">
              <w:rPr>
                <w:rFonts w:hint="eastAsia"/>
                <w:szCs w:val="21"/>
              </w:rPr>
              <w:t>□</w:t>
            </w:r>
          </w:p>
        </w:tc>
      </w:tr>
      <w:tr w:rsidR="004F6413" w14:paraId="2C890F0A" w14:textId="77777777" w:rsidTr="00C21EDC">
        <w:trPr>
          <w:trHeight w:val="1125"/>
        </w:trPr>
        <w:tc>
          <w:tcPr>
            <w:tcW w:w="2552" w:type="dxa"/>
            <w:vAlign w:val="center"/>
          </w:tcPr>
          <w:p w14:paraId="36A8D1CE" w14:textId="2566AEA2" w:rsidR="004F6413" w:rsidRPr="004F6413" w:rsidRDefault="004F6413" w:rsidP="00C21EDC">
            <w:pPr>
              <w:spacing w:line="240" w:lineRule="exact"/>
              <w:jc w:val="left"/>
              <w:rPr>
                <w:rFonts w:asciiTheme="majorEastAsia" w:eastAsiaTheme="majorEastAsia" w:hAnsiTheme="majorEastAsia"/>
                <w:kern w:val="0"/>
                <w:szCs w:val="21"/>
              </w:rPr>
            </w:pPr>
            <w:r w:rsidRPr="004F6413">
              <w:rPr>
                <w:rFonts w:asciiTheme="majorEastAsia" w:eastAsiaTheme="majorEastAsia" w:hAnsiTheme="majorEastAsia" w:hint="eastAsia"/>
                <w:kern w:val="0"/>
                <w:szCs w:val="21"/>
              </w:rPr>
              <w:t>再生手続開始等申立事業者に対する取引依存度を確認する期間</w:t>
            </w:r>
          </w:p>
        </w:tc>
        <w:tc>
          <w:tcPr>
            <w:tcW w:w="7371" w:type="dxa"/>
            <w:gridSpan w:val="3"/>
          </w:tcPr>
          <w:p w14:paraId="140A9910" w14:textId="48B0DCA9" w:rsidR="004F6413" w:rsidRDefault="004F6413" w:rsidP="004F6413">
            <w:pPr>
              <w:spacing w:line="240" w:lineRule="exact"/>
              <w:jc w:val="left"/>
              <w:rPr>
                <w:rFonts w:asciiTheme="majorEastAsia" w:eastAsiaTheme="majorEastAsia" w:hAnsiTheme="majorEastAsia"/>
              </w:rPr>
            </w:pPr>
            <w:r w:rsidRPr="004F6413">
              <w:rPr>
                <w:rFonts w:asciiTheme="majorEastAsia" w:eastAsiaTheme="majorEastAsia" w:hAnsiTheme="majorEastAsia" w:hint="eastAsia"/>
              </w:rPr>
              <w:t>取引の頻度に応じて期間を設定する</w:t>
            </w:r>
            <w:r>
              <w:rPr>
                <w:rFonts w:asciiTheme="majorEastAsia" w:eastAsiaTheme="majorEastAsia" w:hAnsiTheme="majorEastAsia" w:hint="eastAsia"/>
              </w:rPr>
              <w:t>ため、</w:t>
            </w:r>
            <w:r w:rsidRPr="004F6413">
              <w:rPr>
                <w:rFonts w:asciiTheme="majorEastAsia" w:eastAsiaTheme="majorEastAsia" w:hAnsiTheme="majorEastAsia" w:hint="eastAsia"/>
              </w:rPr>
              <w:t>食肉や野菜など生鮮食品の納入業者等の取引頻度が多いと考えられる事業者であれば短期間</w:t>
            </w:r>
            <w:r>
              <w:rPr>
                <w:rFonts w:asciiTheme="majorEastAsia" w:eastAsiaTheme="majorEastAsia" w:hAnsiTheme="majorEastAsia" w:hint="eastAsia"/>
              </w:rPr>
              <w:t>（1ヶ月程度）となり、</w:t>
            </w:r>
            <w:r w:rsidRPr="004F6413">
              <w:rPr>
                <w:rFonts w:asciiTheme="majorEastAsia" w:eastAsiaTheme="majorEastAsia" w:hAnsiTheme="majorEastAsia" w:hint="eastAsia"/>
              </w:rPr>
              <w:t>取引頻度の少ない事業者の場合は取引の実態が反映されると考えられる適切な期間（１年等</w:t>
            </w:r>
            <w:r>
              <w:rPr>
                <w:rFonts w:asciiTheme="majorEastAsia" w:eastAsiaTheme="majorEastAsia" w:hAnsiTheme="majorEastAsia" w:hint="eastAsia"/>
              </w:rPr>
              <w:t>）となります。</w:t>
            </w:r>
            <w:r w:rsidR="00F6378C">
              <w:rPr>
                <w:rFonts w:asciiTheme="majorEastAsia" w:eastAsiaTheme="majorEastAsia" w:hAnsiTheme="majorEastAsia" w:hint="eastAsia"/>
              </w:rPr>
              <w:t>取引頻度が多い事業者の場合は、以下のような事例も適応されることとなります。</w:t>
            </w:r>
          </w:p>
          <w:p w14:paraId="62075045" w14:textId="77777777" w:rsidR="00F6378C" w:rsidRDefault="00F6378C" w:rsidP="004F6413">
            <w:pPr>
              <w:spacing w:line="240" w:lineRule="exact"/>
              <w:jc w:val="left"/>
              <w:rPr>
                <w:rFonts w:asciiTheme="majorEastAsia" w:eastAsiaTheme="majorEastAsia" w:hAnsiTheme="majorEastAsia"/>
              </w:rPr>
            </w:pPr>
          </w:p>
          <w:p w14:paraId="0585AF0B" w14:textId="72231DBC" w:rsidR="00F6378C" w:rsidRPr="004F6413" w:rsidRDefault="00F6378C" w:rsidP="004F6413">
            <w:pPr>
              <w:spacing w:line="240" w:lineRule="exact"/>
              <w:jc w:val="left"/>
              <w:rPr>
                <w:rFonts w:asciiTheme="majorEastAsia" w:eastAsiaTheme="majorEastAsia" w:hAnsiTheme="majorEastAsia"/>
              </w:rPr>
            </w:pPr>
            <w:r w:rsidRPr="00F6378C">
              <w:rPr>
                <w:rFonts w:asciiTheme="majorEastAsia" w:eastAsiaTheme="majorEastAsia" w:hAnsiTheme="majorEastAsia" w:hint="eastAsia"/>
              </w:rPr>
              <w:t>例：全東信による決裁取引額（令和８年６月）÷１か月の会社全体売上高（令和８年６月）＝２０％以上</w:t>
            </w:r>
          </w:p>
        </w:tc>
        <w:tc>
          <w:tcPr>
            <w:tcW w:w="423" w:type="dxa"/>
            <w:tcBorders>
              <w:left w:val="dashSmallGap" w:sz="4" w:space="0" w:color="auto"/>
            </w:tcBorders>
          </w:tcPr>
          <w:p w14:paraId="7498FF5A" w14:textId="46CD9C1C" w:rsidR="004F6413" w:rsidRPr="003F2B21" w:rsidRDefault="00333A12" w:rsidP="00B30265">
            <w:pPr>
              <w:spacing w:line="240" w:lineRule="exact"/>
              <w:jc w:val="center"/>
              <w:rPr>
                <w:szCs w:val="21"/>
              </w:rPr>
            </w:pPr>
            <w:r w:rsidRPr="003F2B21">
              <w:rPr>
                <w:rFonts w:hint="eastAsia"/>
                <w:szCs w:val="21"/>
              </w:rPr>
              <w:t>□</w:t>
            </w:r>
          </w:p>
        </w:tc>
      </w:tr>
      <w:tr w:rsidR="00B30265" w14:paraId="148B88B1" w14:textId="77777777" w:rsidTr="00462EED">
        <w:trPr>
          <w:trHeight w:val="557"/>
        </w:trPr>
        <w:tc>
          <w:tcPr>
            <w:tcW w:w="2552" w:type="dxa"/>
            <w:vAlign w:val="center"/>
          </w:tcPr>
          <w:p w14:paraId="025D5490"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金額の記載</w:t>
            </w:r>
          </w:p>
        </w:tc>
        <w:tc>
          <w:tcPr>
            <w:tcW w:w="7371" w:type="dxa"/>
            <w:gridSpan w:val="3"/>
            <w:vAlign w:val="center"/>
          </w:tcPr>
          <w:p w14:paraId="5181BD40" w14:textId="77777777" w:rsidR="00B30265" w:rsidRPr="00B15AE9" w:rsidRDefault="00B30265" w:rsidP="00B30265">
            <w:pPr>
              <w:spacing w:line="240" w:lineRule="exact"/>
              <w:ind w:firstLineChars="50" w:firstLine="105"/>
              <w:rPr>
                <w:rFonts w:asciiTheme="majorEastAsia" w:eastAsiaTheme="majorEastAsia" w:hAnsiTheme="majorEastAsia"/>
              </w:rPr>
            </w:pPr>
            <w:r w:rsidRPr="00B15AE9">
              <w:rPr>
                <w:rFonts w:asciiTheme="majorEastAsia" w:eastAsiaTheme="majorEastAsia" w:hAnsiTheme="majorEastAsia" w:hint="eastAsia"/>
              </w:rPr>
              <w:t>金額はすべて「円単位で記載」。「10,000千円」等の記載は×</w:t>
            </w:r>
          </w:p>
        </w:tc>
        <w:tc>
          <w:tcPr>
            <w:tcW w:w="423" w:type="dxa"/>
            <w:tcBorders>
              <w:left w:val="dashSmallGap" w:sz="4" w:space="0" w:color="auto"/>
            </w:tcBorders>
            <w:vAlign w:val="center"/>
          </w:tcPr>
          <w:p w14:paraId="79462F25" w14:textId="77777777" w:rsidR="00B30265" w:rsidRPr="003F2B21" w:rsidRDefault="00B30265" w:rsidP="00B30265">
            <w:pPr>
              <w:spacing w:line="240" w:lineRule="exact"/>
              <w:jc w:val="center"/>
              <w:rPr>
                <w:szCs w:val="21"/>
              </w:rPr>
            </w:pPr>
            <w:r>
              <w:rPr>
                <w:rFonts w:hint="eastAsia"/>
                <w:szCs w:val="21"/>
              </w:rPr>
              <w:t>□</w:t>
            </w:r>
          </w:p>
        </w:tc>
      </w:tr>
      <w:tr w:rsidR="00B30265" w14:paraId="266798CF" w14:textId="77777777" w:rsidTr="00462EED">
        <w:trPr>
          <w:trHeight w:val="990"/>
        </w:trPr>
        <w:tc>
          <w:tcPr>
            <w:tcW w:w="2552" w:type="dxa"/>
            <w:vAlign w:val="center"/>
          </w:tcPr>
          <w:p w14:paraId="4807B7A8"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使用する印鑑</w:t>
            </w:r>
          </w:p>
        </w:tc>
        <w:tc>
          <w:tcPr>
            <w:tcW w:w="7371" w:type="dxa"/>
            <w:gridSpan w:val="3"/>
            <w:tcBorders>
              <w:right w:val="dashSmallGap" w:sz="4" w:space="0" w:color="auto"/>
            </w:tcBorders>
            <w:vAlign w:val="center"/>
          </w:tcPr>
          <w:p w14:paraId="6B1D7B33" w14:textId="77777777" w:rsidR="00B30265" w:rsidRDefault="00B30265" w:rsidP="00B30265">
            <w:pPr>
              <w:spacing w:line="240" w:lineRule="exact"/>
              <w:rPr>
                <w:rFonts w:asciiTheme="majorEastAsia" w:eastAsiaTheme="majorEastAsia" w:hAnsiTheme="majorEastAsia"/>
              </w:rPr>
            </w:pPr>
            <w:r>
              <w:rPr>
                <w:rFonts w:asciiTheme="majorEastAsia" w:eastAsiaTheme="majorEastAsia" w:hAnsiTheme="majorEastAsia" w:hint="eastAsia"/>
              </w:rPr>
              <w:t>【法人】…代表者</w:t>
            </w:r>
            <w:r w:rsidRPr="00B15AE9">
              <w:rPr>
                <w:rFonts w:asciiTheme="majorEastAsia" w:eastAsiaTheme="majorEastAsia" w:hAnsiTheme="majorEastAsia" w:hint="eastAsia"/>
              </w:rPr>
              <w:t>印（いわゆる「丸印」）</w:t>
            </w:r>
            <w:r>
              <w:rPr>
                <w:rFonts w:asciiTheme="majorEastAsia" w:eastAsiaTheme="majorEastAsia" w:hAnsiTheme="majorEastAsia" w:hint="eastAsia"/>
              </w:rPr>
              <w:t xml:space="preserve">　</w:t>
            </w:r>
            <w:r w:rsidRPr="00B15AE9">
              <w:rPr>
                <w:rFonts w:asciiTheme="majorEastAsia" w:eastAsiaTheme="majorEastAsia" w:hAnsiTheme="majorEastAsia" w:hint="eastAsia"/>
              </w:rPr>
              <w:t>※社</w:t>
            </w:r>
            <w:r>
              <w:rPr>
                <w:rFonts w:asciiTheme="majorEastAsia" w:eastAsiaTheme="majorEastAsia" w:hAnsiTheme="majorEastAsia" w:hint="eastAsia"/>
              </w:rPr>
              <w:t>印</w:t>
            </w:r>
            <w:r w:rsidRPr="00B15AE9">
              <w:rPr>
                <w:rFonts w:asciiTheme="majorEastAsia" w:eastAsiaTheme="majorEastAsia" w:hAnsiTheme="majorEastAsia" w:hint="eastAsia"/>
              </w:rPr>
              <w:t>、角印等は×</w:t>
            </w:r>
          </w:p>
          <w:p w14:paraId="650C4531" w14:textId="77777777" w:rsidR="00B30265" w:rsidRDefault="00B30265" w:rsidP="00B30265">
            <w:pPr>
              <w:spacing w:line="240" w:lineRule="exact"/>
              <w:rPr>
                <w:rFonts w:asciiTheme="majorEastAsia" w:eastAsiaTheme="majorEastAsia" w:hAnsiTheme="majorEastAsia"/>
              </w:rPr>
            </w:pPr>
            <w:r>
              <w:rPr>
                <w:rFonts w:asciiTheme="majorEastAsia" w:eastAsiaTheme="majorEastAsia" w:hAnsiTheme="majorEastAsia" w:hint="eastAsia"/>
              </w:rPr>
              <w:t>【個人事業主】…</w:t>
            </w:r>
            <w:r w:rsidRPr="00B15AE9">
              <w:rPr>
                <w:rFonts w:asciiTheme="majorEastAsia" w:eastAsiaTheme="majorEastAsia" w:hAnsiTheme="majorEastAsia" w:hint="eastAsia"/>
              </w:rPr>
              <w:t>印鑑登録証明印</w:t>
            </w:r>
          </w:p>
          <w:p w14:paraId="22C757C6" w14:textId="77777777" w:rsidR="00B30265" w:rsidRPr="00B15AE9" w:rsidRDefault="00B30265" w:rsidP="00B30265">
            <w:pPr>
              <w:spacing w:line="240" w:lineRule="exact"/>
              <w:rPr>
                <w:rFonts w:asciiTheme="majorEastAsia" w:eastAsiaTheme="majorEastAsia" w:hAnsiTheme="majorEastAsia"/>
              </w:rPr>
            </w:pPr>
            <w:r>
              <w:rPr>
                <w:rFonts w:asciiTheme="majorEastAsia" w:eastAsiaTheme="majorEastAsia" w:hAnsiTheme="majorEastAsia" w:hint="eastAsia"/>
              </w:rPr>
              <w:t>※上記の印鑑以外での申請は受付できませんのでご注意ください。</w:t>
            </w:r>
          </w:p>
        </w:tc>
        <w:tc>
          <w:tcPr>
            <w:tcW w:w="423" w:type="dxa"/>
            <w:tcBorders>
              <w:left w:val="dashSmallGap" w:sz="4" w:space="0" w:color="auto"/>
            </w:tcBorders>
            <w:vAlign w:val="center"/>
          </w:tcPr>
          <w:p w14:paraId="547EFAC7" w14:textId="77777777" w:rsidR="00B30265" w:rsidRDefault="00B30265" w:rsidP="00B30265">
            <w:pPr>
              <w:spacing w:line="240" w:lineRule="exact"/>
              <w:jc w:val="center"/>
            </w:pPr>
            <w:r>
              <w:rPr>
                <w:rFonts w:hint="eastAsia"/>
              </w:rPr>
              <w:t>□</w:t>
            </w:r>
          </w:p>
        </w:tc>
      </w:tr>
      <w:tr w:rsidR="00B30265" w14:paraId="047EF0A6" w14:textId="77777777" w:rsidTr="00462EED">
        <w:trPr>
          <w:trHeight w:val="596"/>
        </w:trPr>
        <w:tc>
          <w:tcPr>
            <w:tcW w:w="10346" w:type="dxa"/>
            <w:gridSpan w:val="5"/>
            <w:tcBorders>
              <w:bottom w:val="nil"/>
            </w:tcBorders>
            <w:shd w:val="clear" w:color="auto" w:fill="D9D9D9" w:themeFill="background1" w:themeFillShade="D9"/>
            <w:vAlign w:val="center"/>
          </w:tcPr>
          <w:p w14:paraId="6F5E01FB" w14:textId="77777777" w:rsidR="00B30265" w:rsidRPr="00B15AE9" w:rsidRDefault="00B30265" w:rsidP="00B30265">
            <w:pPr>
              <w:spacing w:line="240" w:lineRule="exact"/>
              <w:ind w:left="3975" w:hangingChars="1650" w:hanging="3975"/>
              <w:jc w:val="left"/>
              <w:rPr>
                <w:rFonts w:asciiTheme="majorEastAsia" w:eastAsiaTheme="majorEastAsia" w:hAnsiTheme="majorEastAsia"/>
              </w:rPr>
            </w:pPr>
            <w:r w:rsidRPr="00635D5C">
              <w:rPr>
                <w:rFonts w:asciiTheme="majorEastAsia" w:eastAsiaTheme="majorEastAsia" w:hAnsiTheme="majorEastAsia" w:hint="eastAsia"/>
                <w:b/>
                <w:sz w:val="24"/>
              </w:rPr>
              <w:t>添付書類</w:t>
            </w:r>
            <w:r w:rsidRPr="005559C6">
              <w:rPr>
                <w:rFonts w:asciiTheme="majorEastAsia" w:eastAsiaTheme="majorEastAsia" w:hAnsiTheme="majorEastAsia" w:hint="eastAsia"/>
                <w:b/>
              </w:rPr>
              <w:t>（</w:t>
            </w:r>
            <w:r w:rsidRPr="005559C6">
              <w:rPr>
                <w:rFonts w:asciiTheme="majorEastAsia" w:eastAsiaTheme="majorEastAsia" w:hAnsiTheme="majorEastAsia" w:hint="eastAsia"/>
                <w:b/>
                <w:u w:val="wave"/>
              </w:rPr>
              <w:t>コピーを提出</w:t>
            </w:r>
            <w:r w:rsidRPr="005559C6">
              <w:rPr>
                <w:rFonts w:asciiTheme="majorEastAsia" w:eastAsiaTheme="majorEastAsia" w:hAnsiTheme="majorEastAsia" w:hint="eastAsia"/>
                <w:b/>
              </w:rPr>
              <w:t>）</w:t>
            </w:r>
            <w:r w:rsidRPr="00B15AE9">
              <w:rPr>
                <w:rFonts w:asciiTheme="majorEastAsia" w:eastAsiaTheme="majorEastAsia" w:hAnsiTheme="majorEastAsia" w:hint="eastAsia"/>
              </w:rPr>
              <w:t>「★」の書類は余白に「社名、代表者名（ゴム印使用可）」と「押印</w:t>
            </w:r>
            <w:r>
              <w:rPr>
                <w:rFonts w:asciiTheme="majorEastAsia" w:eastAsiaTheme="majorEastAsia" w:hAnsiTheme="majorEastAsia" w:hint="eastAsia"/>
              </w:rPr>
              <w:t>（上記に記載の「使用する印鑑」</w:t>
            </w:r>
            <w:r w:rsidRPr="00B15AE9">
              <w:rPr>
                <w:rFonts w:asciiTheme="majorEastAsia" w:eastAsiaTheme="majorEastAsia" w:hAnsiTheme="majorEastAsia" w:hint="eastAsia"/>
              </w:rPr>
              <w:t>」が必要</w:t>
            </w:r>
          </w:p>
        </w:tc>
      </w:tr>
      <w:tr w:rsidR="00B30265" w14:paraId="5A77BFE4" w14:textId="77777777" w:rsidTr="00462EED">
        <w:trPr>
          <w:trHeight w:val="871"/>
        </w:trPr>
        <w:tc>
          <w:tcPr>
            <w:tcW w:w="2552" w:type="dxa"/>
            <w:tcBorders>
              <w:top w:val="nil"/>
            </w:tcBorders>
            <w:shd w:val="clear" w:color="auto" w:fill="D9D9D9" w:themeFill="background1" w:themeFillShade="D9"/>
            <w:vAlign w:val="center"/>
          </w:tcPr>
          <w:p w14:paraId="14E2CA87" w14:textId="77777777" w:rsidR="00B30265" w:rsidRPr="005559C6" w:rsidRDefault="00B30265" w:rsidP="00B30265">
            <w:pPr>
              <w:spacing w:line="240" w:lineRule="exact"/>
              <w:jc w:val="left"/>
              <w:rPr>
                <w:rFonts w:asciiTheme="majorEastAsia" w:eastAsiaTheme="majorEastAsia" w:hAnsiTheme="majorEastAsia"/>
                <w:b/>
              </w:rPr>
            </w:pPr>
          </w:p>
        </w:tc>
        <w:tc>
          <w:tcPr>
            <w:tcW w:w="3402" w:type="dxa"/>
            <w:shd w:val="clear" w:color="auto" w:fill="D9D9D9" w:themeFill="background1" w:themeFillShade="D9"/>
            <w:vAlign w:val="center"/>
          </w:tcPr>
          <w:p w14:paraId="5B8055B0" w14:textId="77777777" w:rsidR="00B30265" w:rsidRPr="003F2B21" w:rsidRDefault="00B30265" w:rsidP="00B30265">
            <w:pPr>
              <w:spacing w:line="240" w:lineRule="exact"/>
              <w:jc w:val="left"/>
              <w:rPr>
                <w:rFonts w:asciiTheme="majorEastAsia" w:eastAsiaTheme="majorEastAsia" w:hAnsiTheme="majorEastAsia"/>
                <w:b/>
                <w:sz w:val="24"/>
              </w:rPr>
            </w:pPr>
            <w:r w:rsidRPr="009501D4">
              <w:rPr>
                <w:rFonts w:asciiTheme="majorEastAsia" w:eastAsiaTheme="majorEastAsia" w:hAnsiTheme="majorEastAsia" w:hint="eastAsia"/>
                <w:b/>
                <w:sz w:val="24"/>
                <w:bdr w:val="single" w:sz="4" w:space="0" w:color="auto"/>
              </w:rPr>
              <w:t>法人</w:t>
            </w:r>
            <w:r w:rsidRPr="003F2B21">
              <w:rPr>
                <w:rFonts w:asciiTheme="majorEastAsia" w:eastAsiaTheme="majorEastAsia" w:hAnsiTheme="majorEastAsia" w:hint="eastAsia"/>
                <w:b/>
                <w:sz w:val="24"/>
              </w:rPr>
              <w:t>の場合</w:t>
            </w:r>
          </w:p>
          <w:p w14:paraId="65642710" w14:textId="77777777" w:rsidR="00B30265" w:rsidRPr="005559C6" w:rsidRDefault="00B30265" w:rsidP="00B30265">
            <w:pPr>
              <w:spacing w:line="240" w:lineRule="exact"/>
              <w:jc w:val="left"/>
              <w:rPr>
                <w:rFonts w:asciiTheme="majorEastAsia" w:eastAsiaTheme="majorEastAsia" w:hAnsiTheme="majorEastAsia"/>
                <w:b/>
              </w:rPr>
            </w:pPr>
            <w:r>
              <w:rPr>
                <w:rFonts w:asciiTheme="majorEastAsia" w:eastAsiaTheme="majorEastAsia" w:hAnsiTheme="majorEastAsia" w:hint="eastAsia"/>
                <w:b/>
              </w:rPr>
              <w:t>提出書類例</w:t>
            </w:r>
            <w:r>
              <w:rPr>
                <w:rFonts w:asciiTheme="majorEastAsia" w:eastAsiaTheme="majorEastAsia" w:hAnsiTheme="majorEastAsia" w:hint="eastAsia"/>
                <w:b/>
                <w:w w:val="90"/>
              </w:rPr>
              <w:t>(</w:t>
            </w:r>
            <w:r w:rsidRPr="00EC5293">
              <w:rPr>
                <w:rFonts w:asciiTheme="majorEastAsia" w:eastAsiaTheme="majorEastAsia" w:hAnsiTheme="majorEastAsia" w:hint="eastAsia"/>
                <w:b/>
                <w:w w:val="90"/>
              </w:rPr>
              <w:t>各項目いずれか一つ</w:t>
            </w:r>
            <w:r>
              <w:rPr>
                <w:rFonts w:asciiTheme="majorEastAsia" w:eastAsiaTheme="majorEastAsia" w:hAnsiTheme="majorEastAsia" w:hint="eastAsia"/>
                <w:b/>
                <w:w w:val="90"/>
              </w:rPr>
              <w:t>)</w:t>
            </w:r>
          </w:p>
        </w:tc>
        <w:tc>
          <w:tcPr>
            <w:tcW w:w="425" w:type="dxa"/>
            <w:tcBorders>
              <w:bottom w:val="single" w:sz="4" w:space="0" w:color="auto"/>
            </w:tcBorders>
            <w:shd w:val="clear" w:color="auto" w:fill="D9D9D9" w:themeFill="background1" w:themeFillShade="D9"/>
            <w:vAlign w:val="center"/>
          </w:tcPr>
          <w:p w14:paraId="4E3B80C1" w14:textId="77777777" w:rsidR="00B30265" w:rsidRPr="005559C6" w:rsidRDefault="00B30265" w:rsidP="00B30265">
            <w:pPr>
              <w:spacing w:line="160" w:lineRule="exact"/>
              <w:jc w:val="left"/>
              <w:rPr>
                <w:rFonts w:asciiTheme="majorEastAsia" w:eastAsiaTheme="majorEastAsia" w:hAnsiTheme="majorEastAsia"/>
                <w:b/>
              </w:rPr>
            </w:pPr>
            <w:r w:rsidRPr="00AE5509">
              <w:rPr>
                <w:rFonts w:hint="eastAsia"/>
                <w:sz w:val="12"/>
              </w:rPr>
              <w:t>チェック</w:t>
            </w:r>
          </w:p>
        </w:tc>
        <w:tc>
          <w:tcPr>
            <w:tcW w:w="3544" w:type="dxa"/>
            <w:shd w:val="clear" w:color="auto" w:fill="D9D9D9" w:themeFill="background1" w:themeFillShade="D9"/>
            <w:vAlign w:val="center"/>
          </w:tcPr>
          <w:p w14:paraId="5BC75430" w14:textId="77777777" w:rsidR="00B30265" w:rsidRPr="003F2B21" w:rsidRDefault="00B30265" w:rsidP="00B30265">
            <w:pPr>
              <w:spacing w:line="240" w:lineRule="exact"/>
              <w:jc w:val="left"/>
              <w:rPr>
                <w:rFonts w:asciiTheme="majorEastAsia" w:eastAsiaTheme="majorEastAsia" w:hAnsiTheme="majorEastAsia"/>
                <w:b/>
                <w:sz w:val="24"/>
              </w:rPr>
            </w:pPr>
            <w:r w:rsidRPr="009501D4">
              <w:rPr>
                <w:rFonts w:asciiTheme="majorEastAsia" w:eastAsiaTheme="majorEastAsia" w:hAnsiTheme="majorEastAsia" w:hint="eastAsia"/>
                <w:b/>
                <w:sz w:val="24"/>
                <w:bdr w:val="single" w:sz="4" w:space="0" w:color="auto"/>
              </w:rPr>
              <w:t>個人事業主</w:t>
            </w:r>
            <w:r w:rsidRPr="003F2B21">
              <w:rPr>
                <w:rFonts w:asciiTheme="majorEastAsia" w:eastAsiaTheme="majorEastAsia" w:hAnsiTheme="majorEastAsia" w:hint="eastAsia"/>
                <w:b/>
                <w:sz w:val="24"/>
              </w:rPr>
              <w:t>の場合</w:t>
            </w:r>
          </w:p>
          <w:p w14:paraId="08F59ABF" w14:textId="77777777" w:rsidR="00B30265" w:rsidRPr="005559C6" w:rsidRDefault="00B30265" w:rsidP="00B30265">
            <w:pPr>
              <w:spacing w:line="240" w:lineRule="exact"/>
              <w:jc w:val="left"/>
              <w:rPr>
                <w:rFonts w:asciiTheme="majorEastAsia" w:eastAsiaTheme="majorEastAsia" w:hAnsiTheme="majorEastAsia"/>
                <w:b/>
              </w:rPr>
            </w:pPr>
            <w:r>
              <w:rPr>
                <w:rFonts w:asciiTheme="majorEastAsia" w:eastAsiaTheme="majorEastAsia" w:hAnsiTheme="majorEastAsia" w:hint="eastAsia"/>
                <w:b/>
              </w:rPr>
              <w:t>提出書類例</w:t>
            </w:r>
            <w:r>
              <w:rPr>
                <w:rFonts w:asciiTheme="majorEastAsia" w:eastAsiaTheme="majorEastAsia" w:hAnsiTheme="majorEastAsia" w:hint="eastAsia"/>
                <w:b/>
                <w:w w:val="90"/>
              </w:rPr>
              <w:t>(</w:t>
            </w:r>
            <w:r w:rsidRPr="00EC5293">
              <w:rPr>
                <w:rFonts w:asciiTheme="majorEastAsia" w:eastAsiaTheme="majorEastAsia" w:hAnsiTheme="majorEastAsia" w:hint="eastAsia"/>
                <w:b/>
                <w:w w:val="90"/>
              </w:rPr>
              <w:t>各項目いずれか一つ</w:t>
            </w:r>
            <w:r>
              <w:rPr>
                <w:rFonts w:asciiTheme="majorEastAsia" w:eastAsiaTheme="majorEastAsia" w:hAnsiTheme="majorEastAsia" w:hint="eastAsia"/>
                <w:b/>
                <w:w w:val="90"/>
              </w:rPr>
              <w:t>)</w:t>
            </w:r>
          </w:p>
        </w:tc>
        <w:tc>
          <w:tcPr>
            <w:tcW w:w="423" w:type="dxa"/>
            <w:shd w:val="clear" w:color="auto" w:fill="D9D9D9" w:themeFill="background1" w:themeFillShade="D9"/>
            <w:vAlign w:val="center"/>
          </w:tcPr>
          <w:p w14:paraId="513E34AD" w14:textId="77777777" w:rsidR="00B30265" w:rsidRPr="005559C6" w:rsidRDefault="00B30265" w:rsidP="00B30265">
            <w:pPr>
              <w:spacing w:line="-160" w:lineRule="auto"/>
              <w:jc w:val="left"/>
              <w:rPr>
                <w:rFonts w:asciiTheme="majorEastAsia" w:eastAsiaTheme="majorEastAsia" w:hAnsiTheme="majorEastAsia"/>
                <w:b/>
              </w:rPr>
            </w:pPr>
            <w:r w:rsidRPr="00AE5509">
              <w:rPr>
                <w:rFonts w:hint="eastAsia"/>
                <w:sz w:val="12"/>
              </w:rPr>
              <w:t>チェック</w:t>
            </w:r>
          </w:p>
        </w:tc>
      </w:tr>
      <w:tr w:rsidR="00B30265" w14:paraId="71163393" w14:textId="77777777" w:rsidTr="00462EED">
        <w:trPr>
          <w:trHeight w:val="2001"/>
        </w:trPr>
        <w:tc>
          <w:tcPr>
            <w:tcW w:w="2552" w:type="dxa"/>
            <w:vAlign w:val="center"/>
          </w:tcPr>
          <w:p w14:paraId="3F096F03"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①　門真市内で事業を営んでいることがわかる書類</w:t>
            </w:r>
          </w:p>
        </w:tc>
        <w:tc>
          <w:tcPr>
            <w:tcW w:w="3402" w:type="dxa"/>
            <w:tcBorders>
              <w:right w:val="dashSmallGap" w:sz="4" w:space="0" w:color="auto"/>
            </w:tcBorders>
            <w:vAlign w:val="center"/>
          </w:tcPr>
          <w:p w14:paraId="67F4901E" w14:textId="1426BB2D"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sidR="00FA3FA9">
              <w:rPr>
                <w:rFonts w:asciiTheme="majorEastAsia" w:eastAsiaTheme="majorEastAsia" w:hAnsiTheme="majorEastAsia" w:hint="eastAsia"/>
              </w:rPr>
              <w:t>履歴</w:t>
            </w:r>
            <w:r w:rsidRPr="00B15AE9">
              <w:rPr>
                <w:rFonts w:asciiTheme="majorEastAsia" w:eastAsiaTheme="majorEastAsia" w:hAnsiTheme="majorEastAsia" w:hint="eastAsia"/>
              </w:rPr>
              <w:t>事項全部証明書（全ページ）</w:t>
            </w:r>
          </w:p>
          <w:p w14:paraId="2C49BA6C"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〇法人事業概況説明書（</w:t>
            </w:r>
            <w:r>
              <w:rPr>
                <w:rFonts w:asciiTheme="majorEastAsia" w:eastAsiaTheme="majorEastAsia" w:hAnsiTheme="majorEastAsia" w:hint="eastAsia"/>
              </w:rPr>
              <w:t>会社名と</w:t>
            </w:r>
            <w:r w:rsidRPr="00B15AE9">
              <w:rPr>
                <w:rFonts w:asciiTheme="majorEastAsia" w:eastAsiaTheme="majorEastAsia" w:hAnsiTheme="majorEastAsia" w:hint="eastAsia"/>
              </w:rPr>
              <w:t>事業所住所</w:t>
            </w:r>
            <w:r>
              <w:rPr>
                <w:rFonts w:asciiTheme="majorEastAsia" w:eastAsiaTheme="majorEastAsia" w:hAnsiTheme="majorEastAsia" w:hint="eastAsia"/>
              </w:rPr>
              <w:t>（門真市）</w:t>
            </w:r>
            <w:r w:rsidRPr="00B15AE9">
              <w:rPr>
                <w:rFonts w:asciiTheme="majorEastAsia" w:eastAsiaTheme="majorEastAsia" w:hAnsiTheme="majorEastAsia" w:hint="eastAsia"/>
              </w:rPr>
              <w:t>の記載があるページ）</w:t>
            </w:r>
          </w:p>
          <w:p w14:paraId="23818DD0"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〇各種許認可証</w:t>
            </w:r>
            <w:r>
              <w:rPr>
                <w:rFonts w:asciiTheme="majorEastAsia" w:eastAsiaTheme="majorEastAsia" w:hAnsiTheme="majorEastAsia" w:hint="eastAsia"/>
              </w:rPr>
              <w:t xml:space="preserve">（事業所住所（門真市）の記載のあるもの）  </w:t>
            </w:r>
            <w:r w:rsidRPr="00B15AE9">
              <w:rPr>
                <w:rFonts w:asciiTheme="majorEastAsia" w:eastAsiaTheme="majorEastAsia" w:hAnsiTheme="majorEastAsia" w:hint="eastAsia"/>
              </w:rPr>
              <w:t>など</w:t>
            </w:r>
          </w:p>
        </w:tc>
        <w:tc>
          <w:tcPr>
            <w:tcW w:w="425" w:type="dxa"/>
            <w:tcBorders>
              <w:left w:val="dashSmallGap" w:sz="4" w:space="0" w:color="auto"/>
            </w:tcBorders>
            <w:vAlign w:val="center"/>
          </w:tcPr>
          <w:p w14:paraId="3C2A3077" w14:textId="77777777" w:rsidR="00B30265" w:rsidRPr="00B15AE9" w:rsidRDefault="00B30265" w:rsidP="00B30265">
            <w:pPr>
              <w:spacing w:line="240" w:lineRule="exact"/>
              <w:jc w:val="center"/>
              <w:rPr>
                <w:rFonts w:asciiTheme="majorEastAsia" w:eastAsiaTheme="majorEastAsia" w:hAnsiTheme="majorEastAsia"/>
              </w:rPr>
            </w:pPr>
            <w:r w:rsidRPr="00B15AE9">
              <w:rPr>
                <w:rFonts w:asciiTheme="majorEastAsia" w:eastAsiaTheme="majorEastAsia" w:hAnsiTheme="majorEastAsia" w:hint="eastAsia"/>
              </w:rPr>
              <w:t>□</w:t>
            </w:r>
          </w:p>
        </w:tc>
        <w:tc>
          <w:tcPr>
            <w:tcW w:w="3544" w:type="dxa"/>
            <w:tcBorders>
              <w:right w:val="dashSmallGap" w:sz="4" w:space="0" w:color="auto"/>
            </w:tcBorders>
            <w:vAlign w:val="center"/>
          </w:tcPr>
          <w:p w14:paraId="39921F25"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〇確定申告書Ｂ（事業所住所</w:t>
            </w:r>
            <w:r>
              <w:rPr>
                <w:rFonts w:asciiTheme="majorEastAsia" w:eastAsiaTheme="majorEastAsia" w:hAnsiTheme="majorEastAsia" w:hint="eastAsia"/>
              </w:rPr>
              <w:t>（門真市）</w:t>
            </w:r>
            <w:r w:rsidRPr="00B15AE9">
              <w:rPr>
                <w:rFonts w:asciiTheme="majorEastAsia" w:eastAsiaTheme="majorEastAsia" w:hAnsiTheme="majorEastAsia" w:hint="eastAsia"/>
              </w:rPr>
              <w:t>の記載があるページ）</w:t>
            </w:r>
          </w:p>
          <w:p w14:paraId="35C1A715"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〇市民税申告書（事業所住所</w:t>
            </w:r>
            <w:r>
              <w:rPr>
                <w:rFonts w:asciiTheme="majorEastAsia" w:eastAsiaTheme="majorEastAsia" w:hAnsiTheme="majorEastAsia" w:hint="eastAsia"/>
              </w:rPr>
              <w:t>（門真市）</w:t>
            </w:r>
            <w:r w:rsidRPr="00B15AE9">
              <w:rPr>
                <w:rFonts w:asciiTheme="majorEastAsia" w:eastAsiaTheme="majorEastAsia" w:hAnsiTheme="majorEastAsia" w:hint="eastAsia"/>
              </w:rPr>
              <w:t>の記載があるページ）</w:t>
            </w:r>
          </w:p>
          <w:p w14:paraId="6133A5E5"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〇開業・廃業等届出書</w:t>
            </w:r>
          </w:p>
          <w:p w14:paraId="15703728"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〇各種許認可証</w:t>
            </w:r>
            <w:r>
              <w:rPr>
                <w:rFonts w:asciiTheme="majorEastAsia" w:eastAsiaTheme="majorEastAsia" w:hAnsiTheme="majorEastAsia" w:hint="eastAsia"/>
              </w:rPr>
              <w:t xml:space="preserve">（事業所住所（門真市）の記載のあるもの）　</w:t>
            </w:r>
            <w:r w:rsidRPr="00B15AE9">
              <w:rPr>
                <w:rFonts w:asciiTheme="majorEastAsia" w:eastAsiaTheme="majorEastAsia" w:hAnsiTheme="majorEastAsia" w:hint="eastAsia"/>
              </w:rPr>
              <w:t>など</w:t>
            </w:r>
          </w:p>
        </w:tc>
        <w:tc>
          <w:tcPr>
            <w:tcW w:w="423" w:type="dxa"/>
            <w:tcBorders>
              <w:left w:val="dashSmallGap" w:sz="4" w:space="0" w:color="auto"/>
            </w:tcBorders>
            <w:vAlign w:val="center"/>
          </w:tcPr>
          <w:p w14:paraId="0D00C1C4" w14:textId="77777777" w:rsidR="00B30265" w:rsidRDefault="00B30265" w:rsidP="00B30265">
            <w:pPr>
              <w:spacing w:line="240" w:lineRule="exact"/>
              <w:jc w:val="center"/>
            </w:pPr>
            <w:r>
              <w:rPr>
                <w:rFonts w:hint="eastAsia"/>
              </w:rPr>
              <w:t>□</w:t>
            </w:r>
          </w:p>
        </w:tc>
      </w:tr>
      <w:tr w:rsidR="00B30265" w14:paraId="4FDA4CF3" w14:textId="77777777" w:rsidTr="004F6413">
        <w:trPr>
          <w:trHeight w:val="1155"/>
        </w:trPr>
        <w:tc>
          <w:tcPr>
            <w:tcW w:w="2552" w:type="dxa"/>
            <w:vAlign w:val="center"/>
          </w:tcPr>
          <w:p w14:paraId="7BC57128" w14:textId="68779968" w:rsidR="00B30265" w:rsidRPr="00B15AE9" w:rsidRDefault="00B30265" w:rsidP="00B30265">
            <w:pPr>
              <w:spacing w:line="240" w:lineRule="exact"/>
              <w:jc w:val="left"/>
              <w:rPr>
                <w:rFonts w:asciiTheme="majorEastAsia" w:eastAsiaTheme="majorEastAsia" w:hAnsiTheme="majorEastAsia"/>
              </w:rPr>
            </w:pPr>
            <w:r>
              <w:rPr>
                <w:rFonts w:asciiTheme="majorEastAsia" w:eastAsiaTheme="majorEastAsia" w:hAnsiTheme="majorEastAsia" w:hint="eastAsia"/>
              </w:rPr>
              <w:t xml:space="preserve">②　</w:t>
            </w:r>
            <w:r w:rsidR="00584D08">
              <w:rPr>
                <w:rFonts w:asciiTheme="majorEastAsia" w:eastAsiaTheme="majorEastAsia" w:hAnsiTheme="majorEastAsia" w:hint="eastAsia"/>
              </w:rPr>
              <w:t>認定申請書に記入した売掛金債権等の金額を客観的に確認できる書類</w:t>
            </w:r>
          </w:p>
        </w:tc>
        <w:tc>
          <w:tcPr>
            <w:tcW w:w="3402" w:type="dxa"/>
            <w:tcBorders>
              <w:right w:val="dashSmallGap" w:sz="4" w:space="0" w:color="auto"/>
            </w:tcBorders>
            <w:vAlign w:val="center"/>
          </w:tcPr>
          <w:p w14:paraId="00275201" w14:textId="49FC2AFD" w:rsidR="00547740" w:rsidRDefault="00547740" w:rsidP="00B30265">
            <w:pPr>
              <w:spacing w:line="240" w:lineRule="exact"/>
              <w:jc w:val="left"/>
              <w:rPr>
                <w:rFonts w:asciiTheme="majorEastAsia" w:eastAsiaTheme="majorEastAsia" w:hAnsiTheme="majorEastAsia"/>
              </w:rPr>
            </w:pPr>
            <w:r>
              <w:rPr>
                <w:rFonts w:asciiTheme="majorEastAsia" w:eastAsiaTheme="majorEastAsia" w:hAnsiTheme="majorEastAsia" w:hint="eastAsia"/>
              </w:rPr>
              <w:t>〇</w:t>
            </w:r>
            <w:r w:rsidRPr="00B15AE9">
              <w:rPr>
                <w:rFonts w:asciiTheme="majorEastAsia" w:eastAsiaTheme="majorEastAsia" w:hAnsiTheme="majorEastAsia" w:hint="eastAsia"/>
              </w:rPr>
              <w:t>請求書、領収書</w:t>
            </w:r>
            <w:r>
              <w:rPr>
                <w:rFonts w:asciiTheme="majorEastAsia" w:eastAsiaTheme="majorEastAsia" w:hAnsiTheme="majorEastAsia" w:hint="eastAsia"/>
              </w:rPr>
              <w:t>の控え</w:t>
            </w:r>
          </w:p>
          <w:p w14:paraId="6092F4F4" w14:textId="2E6552D4"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sidR="00584D08">
              <w:rPr>
                <w:rFonts w:asciiTheme="majorEastAsia" w:eastAsiaTheme="majorEastAsia" w:hAnsiTheme="majorEastAsia" w:hint="eastAsia"/>
              </w:rPr>
              <w:t>裁判所に提出した届出書</w:t>
            </w:r>
          </w:p>
          <w:p w14:paraId="19D28287" w14:textId="6EAAE784"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sidR="00584D08">
              <w:rPr>
                <w:rFonts w:asciiTheme="majorEastAsia" w:eastAsiaTheme="majorEastAsia" w:hAnsiTheme="majorEastAsia" w:hint="eastAsia"/>
              </w:rPr>
              <w:t>手形の写し　など</w:t>
            </w:r>
          </w:p>
        </w:tc>
        <w:tc>
          <w:tcPr>
            <w:tcW w:w="425" w:type="dxa"/>
            <w:tcBorders>
              <w:right w:val="single" w:sz="4" w:space="0" w:color="auto"/>
            </w:tcBorders>
            <w:vAlign w:val="center"/>
          </w:tcPr>
          <w:p w14:paraId="3BE622B6" w14:textId="77777777" w:rsidR="00B30265" w:rsidRPr="00B15AE9" w:rsidRDefault="00B30265" w:rsidP="00B30265">
            <w:pPr>
              <w:spacing w:line="240" w:lineRule="exact"/>
              <w:jc w:val="center"/>
              <w:rPr>
                <w:rFonts w:asciiTheme="majorEastAsia" w:eastAsiaTheme="majorEastAsia" w:hAnsiTheme="majorEastAsia"/>
              </w:rPr>
            </w:pPr>
            <w:r>
              <w:rPr>
                <w:rFonts w:hint="eastAsia"/>
              </w:rPr>
              <w:t>□</w:t>
            </w:r>
          </w:p>
        </w:tc>
        <w:tc>
          <w:tcPr>
            <w:tcW w:w="3544" w:type="dxa"/>
            <w:tcBorders>
              <w:left w:val="single" w:sz="4" w:space="0" w:color="auto"/>
              <w:right w:val="dashSmallGap" w:sz="4" w:space="0" w:color="auto"/>
            </w:tcBorders>
            <w:vAlign w:val="center"/>
          </w:tcPr>
          <w:p w14:paraId="10A0DFD0" w14:textId="30C56E69" w:rsidR="004F6413" w:rsidRPr="004F6413" w:rsidRDefault="004F6413" w:rsidP="00584D08">
            <w:pPr>
              <w:spacing w:line="240" w:lineRule="exact"/>
              <w:jc w:val="left"/>
              <w:rPr>
                <w:rFonts w:asciiTheme="majorEastAsia" w:eastAsiaTheme="majorEastAsia" w:hAnsiTheme="majorEastAsia"/>
              </w:rPr>
            </w:pPr>
            <w:r>
              <w:rPr>
                <w:rFonts w:asciiTheme="majorEastAsia" w:eastAsiaTheme="majorEastAsia" w:hAnsiTheme="majorEastAsia" w:hint="eastAsia"/>
              </w:rPr>
              <w:t>〇</w:t>
            </w:r>
            <w:r w:rsidRPr="00B15AE9">
              <w:rPr>
                <w:rFonts w:asciiTheme="majorEastAsia" w:eastAsiaTheme="majorEastAsia" w:hAnsiTheme="majorEastAsia" w:hint="eastAsia"/>
              </w:rPr>
              <w:t>請求書、領収書</w:t>
            </w:r>
            <w:r>
              <w:rPr>
                <w:rFonts w:asciiTheme="majorEastAsia" w:eastAsiaTheme="majorEastAsia" w:hAnsiTheme="majorEastAsia" w:hint="eastAsia"/>
              </w:rPr>
              <w:t>の控え</w:t>
            </w:r>
          </w:p>
          <w:p w14:paraId="06A64D46" w14:textId="23B5CDB2" w:rsidR="00584D08" w:rsidRPr="00B15AE9" w:rsidRDefault="00584D08" w:rsidP="00584D08">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Pr>
                <w:rFonts w:asciiTheme="majorEastAsia" w:eastAsiaTheme="majorEastAsia" w:hAnsiTheme="majorEastAsia" w:hint="eastAsia"/>
              </w:rPr>
              <w:t>裁判所に提出した届出書</w:t>
            </w:r>
          </w:p>
          <w:p w14:paraId="221AE821" w14:textId="34EF1DEB" w:rsidR="00B30265" w:rsidRPr="0053555E" w:rsidRDefault="00584D08" w:rsidP="00584D08">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Pr>
                <w:rFonts w:asciiTheme="majorEastAsia" w:eastAsiaTheme="majorEastAsia" w:hAnsiTheme="majorEastAsia" w:hint="eastAsia"/>
              </w:rPr>
              <w:t>手形の写し　など</w:t>
            </w:r>
          </w:p>
        </w:tc>
        <w:tc>
          <w:tcPr>
            <w:tcW w:w="423" w:type="dxa"/>
            <w:tcBorders>
              <w:left w:val="dashSmallGap" w:sz="4" w:space="0" w:color="auto"/>
            </w:tcBorders>
            <w:vAlign w:val="center"/>
          </w:tcPr>
          <w:p w14:paraId="7D480AFB" w14:textId="77777777" w:rsidR="00B30265" w:rsidRDefault="00B30265" w:rsidP="00B30265">
            <w:pPr>
              <w:spacing w:line="240" w:lineRule="exact"/>
              <w:jc w:val="center"/>
            </w:pPr>
            <w:r>
              <w:rPr>
                <w:rFonts w:hint="eastAsia"/>
              </w:rPr>
              <w:t>□</w:t>
            </w:r>
          </w:p>
        </w:tc>
      </w:tr>
      <w:tr w:rsidR="00B30265" w14:paraId="14D593A3" w14:textId="77777777" w:rsidTr="00D23DE8">
        <w:trPr>
          <w:trHeight w:val="983"/>
        </w:trPr>
        <w:tc>
          <w:tcPr>
            <w:tcW w:w="2552" w:type="dxa"/>
            <w:vAlign w:val="center"/>
          </w:tcPr>
          <w:p w14:paraId="04C6D33C" w14:textId="6D84AE4C" w:rsidR="00B30265" w:rsidRPr="00B30265" w:rsidRDefault="00B30265" w:rsidP="00B3026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kern w:val="0"/>
              </w:rPr>
            </w:pPr>
            <w:r>
              <w:rPr>
                <w:rFonts w:asciiTheme="majorEastAsia" w:eastAsiaTheme="majorEastAsia" w:hAnsiTheme="majorEastAsia" w:hint="eastAsia"/>
              </w:rPr>
              <w:t xml:space="preserve">③　</w:t>
            </w:r>
            <w:r w:rsidR="00584D08">
              <w:rPr>
                <w:rFonts w:asciiTheme="majorEastAsia" w:eastAsiaTheme="majorEastAsia" w:hAnsiTheme="majorEastAsia" w:hint="eastAsia"/>
              </w:rPr>
              <w:t>直近の税確定申告書</w:t>
            </w:r>
          </w:p>
        </w:tc>
        <w:tc>
          <w:tcPr>
            <w:tcW w:w="3402" w:type="dxa"/>
            <w:tcBorders>
              <w:right w:val="dashSmallGap" w:sz="4" w:space="0" w:color="auto"/>
            </w:tcBorders>
            <w:vAlign w:val="center"/>
          </w:tcPr>
          <w:p w14:paraId="23BE84DF" w14:textId="5B2E8809" w:rsidR="00B30265" w:rsidRPr="00B15AE9" w:rsidRDefault="00547740" w:rsidP="00B30265">
            <w:pPr>
              <w:spacing w:line="240" w:lineRule="exact"/>
              <w:jc w:val="left"/>
              <w:rPr>
                <w:rFonts w:asciiTheme="majorEastAsia" w:eastAsiaTheme="majorEastAsia" w:hAnsiTheme="majorEastAsia"/>
              </w:rPr>
            </w:pPr>
            <w:r>
              <w:rPr>
                <w:rFonts w:asciiTheme="majorEastAsia" w:eastAsiaTheme="majorEastAsia" w:hAnsiTheme="majorEastAsia" w:hint="eastAsia"/>
              </w:rPr>
              <w:t>〇直近の法人税確定申告書の別表１（電子申告の場合は税務署からの受信通知の写しでも可）</w:t>
            </w:r>
          </w:p>
        </w:tc>
        <w:tc>
          <w:tcPr>
            <w:tcW w:w="425" w:type="dxa"/>
            <w:tcBorders>
              <w:left w:val="dashSmallGap" w:sz="4" w:space="0" w:color="auto"/>
            </w:tcBorders>
            <w:vAlign w:val="center"/>
          </w:tcPr>
          <w:p w14:paraId="5EFC30C2" w14:textId="77777777" w:rsidR="00B30265" w:rsidRPr="00B15AE9" w:rsidRDefault="00B30265" w:rsidP="00B30265">
            <w:pPr>
              <w:spacing w:line="240" w:lineRule="exact"/>
              <w:jc w:val="center"/>
              <w:rPr>
                <w:rFonts w:asciiTheme="majorEastAsia" w:eastAsiaTheme="majorEastAsia" w:hAnsiTheme="majorEastAsia"/>
              </w:rPr>
            </w:pPr>
            <w:r w:rsidRPr="00B15AE9">
              <w:rPr>
                <w:rFonts w:asciiTheme="majorEastAsia" w:eastAsiaTheme="majorEastAsia" w:hAnsiTheme="majorEastAsia" w:hint="eastAsia"/>
              </w:rPr>
              <w:t>□</w:t>
            </w:r>
          </w:p>
        </w:tc>
        <w:tc>
          <w:tcPr>
            <w:tcW w:w="3544" w:type="dxa"/>
            <w:tcBorders>
              <w:right w:val="dashSmallGap" w:sz="4" w:space="0" w:color="auto"/>
            </w:tcBorders>
            <w:vAlign w:val="center"/>
          </w:tcPr>
          <w:p w14:paraId="79A47500" w14:textId="432872C8" w:rsidR="00B30265" w:rsidRPr="00B15AE9" w:rsidRDefault="00B30265" w:rsidP="00D23DE8">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〇</w:t>
            </w:r>
            <w:r w:rsidR="00D23DE8">
              <w:rPr>
                <w:rFonts w:asciiTheme="majorEastAsia" w:eastAsiaTheme="majorEastAsia" w:hAnsiTheme="majorEastAsia" w:hint="eastAsia"/>
              </w:rPr>
              <w:t>直近の所得税確定申告書の第１表（電子申請の場合は税務署からの受信通知の写しでも可）</w:t>
            </w:r>
          </w:p>
        </w:tc>
        <w:tc>
          <w:tcPr>
            <w:tcW w:w="423" w:type="dxa"/>
            <w:tcBorders>
              <w:left w:val="dashSmallGap" w:sz="4" w:space="0" w:color="auto"/>
            </w:tcBorders>
            <w:vAlign w:val="center"/>
          </w:tcPr>
          <w:p w14:paraId="352984BA" w14:textId="77777777" w:rsidR="00B30265" w:rsidRDefault="00B30265" w:rsidP="00B30265">
            <w:pPr>
              <w:spacing w:line="240" w:lineRule="exact"/>
              <w:jc w:val="center"/>
            </w:pPr>
            <w:r>
              <w:rPr>
                <w:rFonts w:hint="eastAsia"/>
              </w:rPr>
              <w:t>□</w:t>
            </w:r>
          </w:p>
        </w:tc>
      </w:tr>
      <w:tr w:rsidR="00B30265" w14:paraId="7FEBA1C0" w14:textId="77777777" w:rsidTr="004F6413">
        <w:trPr>
          <w:trHeight w:val="845"/>
        </w:trPr>
        <w:tc>
          <w:tcPr>
            <w:tcW w:w="2552" w:type="dxa"/>
            <w:vAlign w:val="center"/>
          </w:tcPr>
          <w:p w14:paraId="12E1F214" w14:textId="6A601463" w:rsidR="00B30265" w:rsidRPr="00B15AE9" w:rsidRDefault="00584D08" w:rsidP="00B30265">
            <w:pPr>
              <w:spacing w:line="240" w:lineRule="exact"/>
              <w:jc w:val="left"/>
              <w:rPr>
                <w:rFonts w:asciiTheme="majorEastAsia" w:eastAsiaTheme="majorEastAsia" w:hAnsiTheme="majorEastAsia"/>
              </w:rPr>
            </w:pPr>
            <w:r>
              <w:rPr>
                <w:rFonts w:asciiTheme="majorEastAsia" w:eastAsiaTheme="majorEastAsia" w:hAnsiTheme="majorEastAsia" w:hint="eastAsia"/>
              </w:rPr>
              <w:t>④</w:t>
            </w:r>
            <w:r w:rsidR="00B30265">
              <w:rPr>
                <w:rFonts w:asciiTheme="majorEastAsia" w:eastAsiaTheme="majorEastAsia" w:hAnsiTheme="majorEastAsia" w:hint="eastAsia"/>
              </w:rPr>
              <w:t xml:space="preserve">　委任状（次ページ</w:t>
            </w:r>
            <w:r w:rsidR="00B30265" w:rsidRPr="00B15AE9">
              <w:rPr>
                <w:rFonts w:asciiTheme="majorEastAsia" w:eastAsiaTheme="majorEastAsia" w:hAnsiTheme="majorEastAsia" w:hint="eastAsia"/>
              </w:rPr>
              <w:t>）</w:t>
            </w:r>
          </w:p>
        </w:tc>
        <w:tc>
          <w:tcPr>
            <w:tcW w:w="7371" w:type="dxa"/>
            <w:gridSpan w:val="3"/>
            <w:tcBorders>
              <w:right w:val="dashSmallGap" w:sz="4" w:space="0" w:color="auto"/>
            </w:tcBorders>
            <w:vAlign w:val="center"/>
          </w:tcPr>
          <w:p w14:paraId="011094BA" w14:textId="77777777" w:rsidR="00B30265" w:rsidRPr="00B15AE9" w:rsidRDefault="00B30265" w:rsidP="00B30265">
            <w:pPr>
              <w:spacing w:line="240" w:lineRule="exact"/>
              <w:jc w:val="left"/>
              <w:rPr>
                <w:rFonts w:asciiTheme="majorEastAsia" w:eastAsiaTheme="majorEastAsia" w:hAnsiTheme="majorEastAsia"/>
              </w:rPr>
            </w:pPr>
            <w:r w:rsidRPr="00B15AE9">
              <w:rPr>
                <w:rFonts w:asciiTheme="majorEastAsia" w:eastAsiaTheme="majorEastAsia" w:hAnsiTheme="majorEastAsia" w:hint="eastAsia"/>
              </w:rPr>
              <w:t>代表者以外の方（</w:t>
            </w:r>
            <w:r>
              <w:rPr>
                <w:rFonts w:asciiTheme="majorEastAsia" w:eastAsiaTheme="majorEastAsia" w:hAnsiTheme="majorEastAsia" w:hint="eastAsia"/>
              </w:rPr>
              <w:t>従業員・親族・</w:t>
            </w:r>
            <w:r w:rsidRPr="00B15AE9">
              <w:rPr>
                <w:rFonts w:asciiTheme="majorEastAsia" w:eastAsiaTheme="majorEastAsia" w:hAnsiTheme="majorEastAsia" w:hint="eastAsia"/>
              </w:rPr>
              <w:t>金融機関など）が代理申請する場合は必要</w:t>
            </w:r>
          </w:p>
        </w:tc>
        <w:tc>
          <w:tcPr>
            <w:tcW w:w="423" w:type="dxa"/>
            <w:tcBorders>
              <w:left w:val="dashSmallGap" w:sz="4" w:space="0" w:color="auto"/>
            </w:tcBorders>
            <w:vAlign w:val="center"/>
          </w:tcPr>
          <w:p w14:paraId="74266488" w14:textId="77777777" w:rsidR="00B30265" w:rsidRPr="00304FB4" w:rsidRDefault="00B30265" w:rsidP="00B30265">
            <w:pPr>
              <w:spacing w:line="240" w:lineRule="exact"/>
              <w:jc w:val="center"/>
            </w:pPr>
            <w:r>
              <w:rPr>
                <w:rFonts w:hint="eastAsia"/>
              </w:rPr>
              <w:t>□</w:t>
            </w:r>
          </w:p>
        </w:tc>
      </w:tr>
    </w:tbl>
    <w:p w14:paraId="0DA94128" w14:textId="755E7E58" w:rsidR="00A27274" w:rsidRDefault="00DA6185" w:rsidP="00DA6185">
      <w:pPr>
        <w:jc w:val="left"/>
        <w:rPr>
          <w:rFonts w:asciiTheme="majorEastAsia" w:eastAsiaTheme="majorEastAsia" w:hAnsiTheme="majorEastAsia"/>
          <w:sz w:val="28"/>
        </w:rPr>
      </w:pPr>
      <w:r w:rsidRPr="0003273A">
        <w:rPr>
          <w:rFonts w:asciiTheme="majorEastAsia" w:eastAsiaTheme="majorEastAsia" w:hAnsiTheme="majorEastAsia" w:hint="eastAsia"/>
          <w:sz w:val="22"/>
          <w:u w:val="single"/>
        </w:rPr>
        <w:t>※</w:t>
      </w:r>
      <w:r>
        <w:rPr>
          <w:rFonts w:asciiTheme="majorEastAsia" w:eastAsiaTheme="majorEastAsia" w:hAnsiTheme="majorEastAsia" w:hint="eastAsia"/>
          <w:sz w:val="22"/>
          <w:u w:val="single"/>
        </w:rPr>
        <w:t>この「セーフティネット</w:t>
      </w:r>
      <w:r w:rsidR="00BF479F">
        <w:rPr>
          <w:rFonts w:asciiTheme="majorEastAsia" w:eastAsiaTheme="majorEastAsia" w:hAnsiTheme="majorEastAsia" w:hint="eastAsia"/>
          <w:sz w:val="22"/>
          <w:u w:val="single"/>
        </w:rPr>
        <w:t>保証</w:t>
      </w:r>
      <w:r w:rsidR="00584D08">
        <w:rPr>
          <w:rFonts w:asciiTheme="majorEastAsia" w:eastAsiaTheme="majorEastAsia" w:hAnsiTheme="majorEastAsia" w:hint="eastAsia"/>
          <w:sz w:val="22"/>
          <w:u w:val="single"/>
        </w:rPr>
        <w:t>１</w:t>
      </w:r>
      <w:r>
        <w:rPr>
          <w:rFonts w:asciiTheme="majorEastAsia" w:eastAsiaTheme="majorEastAsia" w:hAnsiTheme="majorEastAsia" w:hint="eastAsia"/>
          <w:sz w:val="22"/>
          <w:u w:val="single"/>
        </w:rPr>
        <w:t>号　提出時確認シート」は、</w:t>
      </w:r>
      <w:r w:rsidRPr="0003273A">
        <w:rPr>
          <w:rFonts w:asciiTheme="majorEastAsia" w:eastAsiaTheme="majorEastAsia" w:hAnsiTheme="majorEastAsia" w:hint="eastAsia"/>
          <w:sz w:val="22"/>
          <w:u w:val="single"/>
        </w:rPr>
        <w:t>提出の必要はございません</w:t>
      </w:r>
      <w:r>
        <w:rPr>
          <w:rFonts w:asciiTheme="majorEastAsia" w:eastAsiaTheme="majorEastAsia" w:hAnsiTheme="majorEastAsia" w:hint="eastAsia"/>
          <w:sz w:val="22"/>
          <w:u w:val="single"/>
        </w:rPr>
        <w:t>。</w:t>
      </w:r>
    </w:p>
    <w:p w14:paraId="679D34F2" w14:textId="698D793C" w:rsidR="00A27274" w:rsidRDefault="005A484D" w:rsidP="00B30265">
      <w:pPr>
        <w:jc w:val="center"/>
        <w:rPr>
          <w:sz w:val="28"/>
          <w:szCs w:val="28"/>
        </w:rPr>
      </w:pPr>
      <w:r>
        <w:rPr>
          <w:rFonts w:asciiTheme="majorEastAsia" w:eastAsiaTheme="majorEastAsia" w:hAnsiTheme="majorEastAsia" w:hint="eastAsia"/>
          <w:sz w:val="28"/>
        </w:rPr>
        <w:lastRenderedPageBreak/>
        <w:t>セーフティネット保証</w:t>
      </w:r>
      <w:r w:rsidR="00D23DE8">
        <w:rPr>
          <w:rFonts w:asciiTheme="majorEastAsia" w:eastAsiaTheme="majorEastAsia" w:hAnsiTheme="majorEastAsia" w:hint="eastAsia"/>
          <w:sz w:val="28"/>
        </w:rPr>
        <w:t>１</w:t>
      </w:r>
      <w:r w:rsidR="00A27274">
        <w:rPr>
          <w:rFonts w:asciiTheme="majorEastAsia" w:eastAsiaTheme="majorEastAsia" w:hAnsiTheme="majorEastAsia" w:hint="eastAsia"/>
          <w:sz w:val="28"/>
        </w:rPr>
        <w:t>号</w:t>
      </w:r>
      <w:r w:rsidR="00827641">
        <w:rPr>
          <w:rFonts w:asciiTheme="majorEastAsia" w:eastAsiaTheme="majorEastAsia" w:hAnsiTheme="majorEastAsia" w:hint="eastAsia"/>
          <w:sz w:val="28"/>
        </w:rPr>
        <w:t xml:space="preserve">　</w:t>
      </w:r>
      <w:r w:rsidR="00650F87" w:rsidRPr="00650F87">
        <w:rPr>
          <w:rFonts w:asciiTheme="majorEastAsia" w:eastAsiaTheme="majorEastAsia" w:hAnsiTheme="majorEastAsia" w:hint="eastAsia"/>
          <w:sz w:val="28"/>
        </w:rPr>
        <w:t>認定</w:t>
      </w:r>
      <w:r w:rsidR="00E41DD1" w:rsidRPr="00650F87">
        <w:rPr>
          <w:rFonts w:asciiTheme="majorEastAsia" w:eastAsiaTheme="majorEastAsia" w:hAnsiTheme="majorEastAsia" w:hint="eastAsia"/>
          <w:sz w:val="28"/>
          <w:szCs w:val="28"/>
        </w:rPr>
        <w:t>申請の注意事項</w:t>
      </w:r>
    </w:p>
    <w:p w14:paraId="15050F65" w14:textId="135F0EB9" w:rsidR="00DA6185" w:rsidRPr="00B73267" w:rsidRDefault="00DA6185" w:rsidP="00B73267">
      <w:pPr>
        <w:spacing w:line="320" w:lineRule="exact"/>
        <w:ind w:leftChars="67" w:left="424" w:hangingChars="135" w:hanging="283"/>
        <w:rPr>
          <w:szCs w:val="21"/>
        </w:rPr>
      </w:pPr>
      <w:r w:rsidRPr="00B73267">
        <w:rPr>
          <w:rFonts w:hint="eastAsia"/>
          <w:szCs w:val="21"/>
        </w:rPr>
        <w:t>〇原則、申請の前にあらかじめ金融機関等の融資実行機関と融資のご相談をしていただきますようお願いします。</w:t>
      </w:r>
    </w:p>
    <w:p w14:paraId="7E2C433F" w14:textId="2969312E" w:rsidR="00DA6185" w:rsidRPr="00B73267" w:rsidRDefault="00DA6185" w:rsidP="00DA6185">
      <w:pPr>
        <w:spacing w:line="320" w:lineRule="exact"/>
        <w:rPr>
          <w:szCs w:val="21"/>
        </w:rPr>
      </w:pPr>
      <w:r w:rsidRPr="00B73267">
        <w:rPr>
          <w:rFonts w:hint="eastAsia"/>
          <w:szCs w:val="21"/>
        </w:rPr>
        <w:t xml:space="preserve">　〇認定書の有効期間は認定日より</w:t>
      </w:r>
      <w:r w:rsidRPr="00B73267">
        <w:rPr>
          <w:rFonts w:hint="eastAsia"/>
          <w:szCs w:val="21"/>
        </w:rPr>
        <w:t>30</w:t>
      </w:r>
      <w:r w:rsidRPr="00B73267">
        <w:rPr>
          <w:rFonts w:hint="eastAsia"/>
          <w:szCs w:val="21"/>
        </w:rPr>
        <w:t>日です。</w:t>
      </w:r>
    </w:p>
    <w:p w14:paraId="031CB284" w14:textId="14E4E1E1" w:rsidR="00D22E25" w:rsidRPr="00B73267" w:rsidRDefault="00D22E25" w:rsidP="00D22E25">
      <w:pPr>
        <w:spacing w:line="320" w:lineRule="exact"/>
        <w:ind w:left="420" w:hangingChars="200" w:hanging="420"/>
        <w:rPr>
          <w:rFonts w:asciiTheme="minorEastAsia" w:hAnsiTheme="minorEastAsia"/>
          <w:szCs w:val="21"/>
        </w:rPr>
      </w:pPr>
      <w:r w:rsidRPr="00B73267">
        <w:rPr>
          <w:rFonts w:hint="eastAsia"/>
          <w:szCs w:val="21"/>
        </w:rPr>
        <w:t xml:space="preserve">　○</w:t>
      </w:r>
      <w:r w:rsidRPr="00B73267">
        <w:rPr>
          <w:rFonts w:asciiTheme="minorEastAsia" w:hAnsiTheme="minorEastAsia" w:hint="eastAsia"/>
          <w:szCs w:val="21"/>
        </w:rPr>
        <w:t>誤字や訂正等を行う場合は、二重線</w:t>
      </w:r>
      <w:r w:rsidRPr="00B73267">
        <w:rPr>
          <w:rFonts w:asciiTheme="minorEastAsia" w:hAnsiTheme="minorEastAsia" w:hint="eastAsia"/>
          <w:dstrike/>
          <w:szCs w:val="21"/>
        </w:rPr>
        <w:t xml:space="preserve">　</w:t>
      </w:r>
      <w:r w:rsidRPr="00B73267">
        <w:rPr>
          <w:rFonts w:asciiTheme="minorEastAsia" w:hAnsiTheme="minorEastAsia" w:hint="eastAsia"/>
          <w:szCs w:val="21"/>
        </w:rPr>
        <w:t>を引き、申請書印と同じ印鑑を押してください。</w:t>
      </w:r>
    </w:p>
    <w:p w14:paraId="341B614C" w14:textId="5C868E12" w:rsidR="00DA6185" w:rsidRPr="00F6378C" w:rsidRDefault="00DA6185" w:rsidP="00F6378C">
      <w:pPr>
        <w:spacing w:line="320" w:lineRule="exact"/>
        <w:ind w:left="420" w:hangingChars="200" w:hanging="420"/>
        <w:rPr>
          <w:szCs w:val="21"/>
        </w:rPr>
      </w:pPr>
      <w:r w:rsidRPr="00B73267">
        <w:rPr>
          <w:rFonts w:hint="eastAsia"/>
          <w:szCs w:val="21"/>
        </w:rPr>
        <w:t xml:space="preserve">　〇準備できない、判断に迷われる等の事情がありましたら、ご相談ください。</w:t>
      </w:r>
    </w:p>
    <w:p w14:paraId="197062A0" w14:textId="79DE5CF9" w:rsidR="00DA6185" w:rsidRPr="00B73267" w:rsidRDefault="00DA6185" w:rsidP="00DA6185">
      <w:pPr>
        <w:spacing w:line="320" w:lineRule="exact"/>
        <w:ind w:left="420" w:hangingChars="200" w:hanging="420"/>
        <w:rPr>
          <w:szCs w:val="21"/>
        </w:rPr>
      </w:pPr>
      <w:r w:rsidRPr="00B73267">
        <w:rPr>
          <w:rFonts w:hint="eastAsia"/>
          <w:szCs w:val="21"/>
        </w:rPr>
        <w:t xml:space="preserve">　〇提出いただいた添付書類等に関しては原則返却に応じかねますのでご了承ください。</w:t>
      </w:r>
    </w:p>
    <w:p w14:paraId="3B1859DC" w14:textId="2F8E57AF" w:rsidR="00F6378C" w:rsidRPr="00B73267" w:rsidRDefault="00827641" w:rsidP="00DA6185">
      <w:pPr>
        <w:spacing w:line="320" w:lineRule="exact"/>
        <w:ind w:left="420" w:hangingChars="200" w:hanging="420"/>
        <w:rPr>
          <w:szCs w:val="21"/>
        </w:rPr>
      </w:pPr>
      <w:r w:rsidRPr="00B73267">
        <w:rPr>
          <w:rFonts w:hint="eastAsia"/>
          <w:szCs w:val="21"/>
        </w:rPr>
        <w:t xml:space="preserve">　</w:t>
      </w:r>
    </w:p>
    <w:p w14:paraId="38D5F3E1" w14:textId="38AE9B8F" w:rsidR="00B73267" w:rsidRPr="00B73267" w:rsidRDefault="00B73267" w:rsidP="00B73267">
      <w:pPr>
        <w:spacing w:line="320" w:lineRule="exact"/>
        <w:ind w:leftChars="100" w:left="420" w:hangingChars="100" w:hanging="210"/>
        <w:rPr>
          <w:szCs w:val="21"/>
        </w:rPr>
      </w:pPr>
      <w:r w:rsidRPr="00B73267">
        <w:rPr>
          <w:rFonts w:hint="eastAsia"/>
          <w:szCs w:val="21"/>
        </w:rPr>
        <w:t>〇</w:t>
      </w:r>
      <w:r>
        <w:rPr>
          <w:rFonts w:hint="eastAsia"/>
          <w:szCs w:val="21"/>
        </w:rPr>
        <w:t>委任状の記載例については、以下をご参照ください。</w:t>
      </w:r>
    </w:p>
    <w:p w14:paraId="5D96B614" w14:textId="3BDA4B31" w:rsidR="00DA6185" w:rsidRPr="00B73267" w:rsidRDefault="00E61A20" w:rsidP="00D22E25">
      <w:r>
        <w:rPr>
          <w:noProof/>
        </w:rPr>
        <mc:AlternateContent>
          <mc:Choice Requires="wps">
            <w:drawing>
              <wp:anchor distT="0" distB="0" distL="114300" distR="114300" simplePos="0" relativeHeight="251665408" behindDoc="0" locked="0" layoutInCell="1" allowOverlap="1" wp14:anchorId="06E9BD95" wp14:editId="5E6C7EB1">
                <wp:simplePos x="0" y="0"/>
                <wp:positionH relativeFrom="column">
                  <wp:posOffset>2331473</wp:posOffset>
                </wp:positionH>
                <wp:positionV relativeFrom="paragraph">
                  <wp:posOffset>2202917</wp:posOffset>
                </wp:positionV>
                <wp:extent cx="618203" cy="125095"/>
                <wp:effectExtent l="38100" t="19050" r="10795" b="84455"/>
                <wp:wrapNone/>
                <wp:docPr id="11" name="直線矢印コネクタ 11"/>
                <wp:cNvGraphicFramePr/>
                <a:graphic xmlns:a="http://schemas.openxmlformats.org/drawingml/2006/main">
                  <a:graphicData uri="http://schemas.microsoft.com/office/word/2010/wordprocessingShape">
                    <wps:wsp>
                      <wps:cNvCnPr/>
                      <wps:spPr>
                        <a:xfrm flipH="1">
                          <a:off x="0" y="0"/>
                          <a:ext cx="618203" cy="12509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3FBCD1" id="_x0000_t32" coordsize="21600,21600" o:spt="32" o:oned="t" path="m,l21600,21600e" filled="f">
                <v:path arrowok="t" fillok="f" o:connecttype="none"/>
                <o:lock v:ext="edit" shapetype="t"/>
              </v:shapetype>
              <v:shape id="直線矢印コネクタ 11" o:spid="_x0000_s1026" type="#_x0000_t32" style="position:absolute;left:0;text-align:left;margin-left:183.6pt;margin-top:173.45pt;width:48.7pt;height:9.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" strokecolor="black [3213]" strokeweight="3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1DF680CB" wp14:editId="790477E6">
                <wp:simplePos x="0" y="0"/>
                <wp:positionH relativeFrom="column">
                  <wp:posOffset>2934376</wp:posOffset>
                </wp:positionH>
                <wp:positionV relativeFrom="paragraph">
                  <wp:posOffset>1943981</wp:posOffset>
                </wp:positionV>
                <wp:extent cx="3620524" cy="567813"/>
                <wp:effectExtent l="0" t="0" r="18415" b="22860"/>
                <wp:wrapNone/>
                <wp:docPr id="10" name="テキスト ボックス 10"/>
                <wp:cNvGraphicFramePr/>
                <a:graphic xmlns:a="http://schemas.openxmlformats.org/drawingml/2006/main">
                  <a:graphicData uri="http://schemas.microsoft.com/office/word/2010/wordprocessingShape">
                    <wps:wsp>
                      <wps:cNvSpPr txBox="1"/>
                      <wps:spPr>
                        <a:xfrm>
                          <a:off x="0" y="0"/>
                          <a:ext cx="3620524" cy="567813"/>
                        </a:xfrm>
                        <a:prstGeom prst="rect">
                          <a:avLst/>
                        </a:prstGeom>
                        <a:solidFill>
                          <a:schemeClr val="lt1"/>
                        </a:solidFill>
                        <a:ln w="6350">
                          <a:solidFill>
                            <a:prstClr val="black"/>
                          </a:solidFill>
                        </a:ln>
                      </wps:spPr>
                      <wps:txbx>
                        <w:txbxContent>
                          <w:p w14:paraId="712064AE" w14:textId="77777777" w:rsidR="00120D75" w:rsidRDefault="00120D75" w:rsidP="00120D75">
                            <w:pPr>
                              <w:jc w:val="left"/>
                              <w:rPr>
                                <w:rFonts w:asciiTheme="majorEastAsia" w:eastAsiaTheme="majorEastAsia" w:hAnsiTheme="majorEastAsia"/>
                                <w:szCs w:val="21"/>
                              </w:rPr>
                            </w:pPr>
                            <w:r w:rsidRPr="00141203">
                              <w:rPr>
                                <w:rFonts w:asciiTheme="majorEastAsia" w:eastAsiaTheme="majorEastAsia" w:hAnsiTheme="majorEastAsia" w:hint="eastAsia"/>
                                <w:szCs w:val="21"/>
                              </w:rPr>
                              <w:t>「</w:t>
                            </w:r>
                            <w:r>
                              <w:rPr>
                                <w:rFonts w:asciiTheme="majorEastAsia" w:eastAsiaTheme="majorEastAsia" w:hAnsiTheme="majorEastAsia" w:hint="eastAsia"/>
                                <w:szCs w:val="21"/>
                              </w:rPr>
                              <w:t>受任者」</w:t>
                            </w:r>
                            <w:r>
                              <w:rPr>
                                <w:rFonts w:asciiTheme="majorEastAsia" w:eastAsiaTheme="majorEastAsia" w:hAnsiTheme="majorEastAsia"/>
                                <w:szCs w:val="21"/>
                              </w:rPr>
                              <w:t>は</w:t>
                            </w:r>
                            <w:r>
                              <w:rPr>
                                <w:rFonts w:asciiTheme="majorEastAsia" w:eastAsiaTheme="majorEastAsia" w:hAnsiTheme="majorEastAsia" w:hint="eastAsia"/>
                                <w:szCs w:val="21"/>
                              </w:rPr>
                              <w:t>任せられる</w:t>
                            </w:r>
                            <w:r>
                              <w:rPr>
                                <w:rFonts w:asciiTheme="majorEastAsia" w:eastAsiaTheme="majorEastAsia" w:hAnsiTheme="majorEastAsia"/>
                                <w:szCs w:val="21"/>
                              </w:rPr>
                              <w:t>人（</w:t>
                            </w:r>
                            <w:r>
                              <w:rPr>
                                <w:rFonts w:asciiTheme="majorEastAsia" w:eastAsiaTheme="majorEastAsia" w:hAnsiTheme="majorEastAsia" w:hint="eastAsia"/>
                                <w:szCs w:val="21"/>
                              </w:rPr>
                              <w:t>窓口に</w:t>
                            </w:r>
                            <w:r>
                              <w:rPr>
                                <w:rFonts w:asciiTheme="majorEastAsia" w:eastAsiaTheme="majorEastAsia" w:hAnsiTheme="majorEastAsia"/>
                                <w:szCs w:val="21"/>
                              </w:rPr>
                              <w:t>来</w:t>
                            </w:r>
                            <w:r>
                              <w:rPr>
                                <w:rFonts w:asciiTheme="majorEastAsia" w:eastAsiaTheme="majorEastAsia" w:hAnsiTheme="majorEastAsia" w:hint="eastAsia"/>
                                <w:szCs w:val="21"/>
                              </w:rPr>
                              <w:t>られ</w:t>
                            </w:r>
                            <w:r>
                              <w:rPr>
                                <w:rFonts w:asciiTheme="majorEastAsia" w:eastAsiaTheme="majorEastAsia" w:hAnsiTheme="majorEastAsia"/>
                                <w:szCs w:val="21"/>
                              </w:rPr>
                              <w:t>る方</w:t>
                            </w:r>
                            <w:r>
                              <w:rPr>
                                <w:rFonts w:asciiTheme="majorEastAsia" w:eastAsiaTheme="majorEastAsia" w:hAnsiTheme="majorEastAsia" w:hint="eastAsia"/>
                                <w:szCs w:val="21"/>
                              </w:rPr>
                              <w:t>）を</w:t>
                            </w:r>
                            <w:r>
                              <w:rPr>
                                <w:rFonts w:asciiTheme="majorEastAsia" w:eastAsiaTheme="majorEastAsia" w:hAnsiTheme="majorEastAsia"/>
                                <w:szCs w:val="21"/>
                              </w:rPr>
                              <w:t>記載してください</w:t>
                            </w:r>
                            <w:r>
                              <w:rPr>
                                <w:rFonts w:asciiTheme="majorEastAsia" w:eastAsiaTheme="majorEastAsia" w:hAnsiTheme="majorEastAsia" w:hint="eastAsia"/>
                                <w:szCs w:val="21"/>
                              </w:rPr>
                              <w:t>。</w:t>
                            </w:r>
                          </w:p>
                          <w:p w14:paraId="02C35416" w14:textId="77777777" w:rsidR="00120D75" w:rsidRPr="00B9159F" w:rsidRDefault="00120D75" w:rsidP="00120D75">
                            <w:pPr>
                              <w:jc w:val="left"/>
                              <w:rPr>
                                <w:rFonts w:asciiTheme="majorEastAsia" w:eastAsiaTheme="majorEastAsia" w:hAnsiTheme="majorEastAsia"/>
                                <w:szCs w:val="21"/>
                              </w:rPr>
                            </w:pPr>
                            <w:r>
                              <w:rPr>
                                <w:rFonts w:asciiTheme="majorEastAsia" w:eastAsiaTheme="majorEastAsia" w:hAnsiTheme="majorEastAsia" w:hint="eastAsia"/>
                                <w:szCs w:val="21"/>
                              </w:rPr>
                              <w:t>「印</w:t>
                            </w:r>
                            <w:r>
                              <w:rPr>
                                <w:rFonts w:asciiTheme="majorEastAsia" w:eastAsiaTheme="majorEastAsia" w:hAnsiTheme="majorEastAsia"/>
                                <w:szCs w:val="21"/>
                              </w:rPr>
                              <w:t>」は</w:t>
                            </w:r>
                            <w:r>
                              <w:rPr>
                                <w:rFonts w:asciiTheme="majorEastAsia" w:eastAsiaTheme="majorEastAsia" w:hAnsiTheme="majorEastAsia" w:hint="eastAsia"/>
                                <w:szCs w:val="21"/>
                              </w:rPr>
                              <w:t>認印等</w:t>
                            </w:r>
                            <w:r>
                              <w:rPr>
                                <w:rFonts w:asciiTheme="majorEastAsia" w:eastAsiaTheme="majorEastAsia" w:hAnsiTheme="majorEastAsia" w:hint="eastAsia"/>
                              </w:rPr>
                              <w:t>を押してください</w:t>
                            </w:r>
                            <w:r>
                              <w:rPr>
                                <w:rFonts w:asciiTheme="majorEastAsia" w:eastAsiaTheme="majorEastAsia" w:hAnsiTheme="majorEastAsia"/>
                              </w:rPr>
                              <w:t>。</w:t>
                            </w:r>
                          </w:p>
                          <w:p w14:paraId="6F0040A4" w14:textId="57FF1DA0" w:rsidR="00120D75" w:rsidRPr="00120D75" w:rsidRDefault="00120D75" w:rsidP="00120D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680CB" id="_x0000_t202" coordsize="21600,21600" o:spt="202" path="m,l,21600r21600,l21600,xe">
                <v:stroke joinstyle="miter"/>
                <v:path gradientshapeok="t" o:connecttype="rect"/>
              </v:shapetype>
              <v:shape id="テキスト ボックス 10" o:spid="_x0000_s1026" type="#_x0000_t202" style="position:absolute;left:0;text-align:left;margin-left:231.05pt;margin-top:153.05pt;width:285.1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" fillcolor="white [3201]" strokeweight=".5pt">
                <v:textbox>
                  <w:txbxContent>
                    <w:p w14:paraId="712064AE" w14:textId="77777777" w:rsidR="00120D75" w:rsidRDefault="00120D75" w:rsidP="00120D75">
                      <w:pPr>
                        <w:jc w:val="left"/>
                        <w:rPr>
                          <w:rFonts w:asciiTheme="majorEastAsia" w:eastAsiaTheme="majorEastAsia" w:hAnsiTheme="majorEastAsia"/>
                          <w:szCs w:val="21"/>
                        </w:rPr>
                      </w:pPr>
                      <w:r w:rsidRPr="00141203">
                        <w:rPr>
                          <w:rFonts w:asciiTheme="majorEastAsia" w:eastAsiaTheme="majorEastAsia" w:hAnsiTheme="majorEastAsia" w:hint="eastAsia"/>
                          <w:szCs w:val="21"/>
                        </w:rPr>
                        <w:t>「</w:t>
                      </w:r>
                      <w:r>
                        <w:rPr>
                          <w:rFonts w:asciiTheme="majorEastAsia" w:eastAsiaTheme="majorEastAsia" w:hAnsiTheme="majorEastAsia" w:hint="eastAsia"/>
                          <w:szCs w:val="21"/>
                        </w:rPr>
                        <w:t>受任者」</w:t>
                      </w:r>
                      <w:r>
                        <w:rPr>
                          <w:rFonts w:asciiTheme="majorEastAsia" w:eastAsiaTheme="majorEastAsia" w:hAnsiTheme="majorEastAsia"/>
                          <w:szCs w:val="21"/>
                        </w:rPr>
                        <w:t>は</w:t>
                      </w:r>
                      <w:r>
                        <w:rPr>
                          <w:rFonts w:asciiTheme="majorEastAsia" w:eastAsiaTheme="majorEastAsia" w:hAnsiTheme="majorEastAsia" w:hint="eastAsia"/>
                          <w:szCs w:val="21"/>
                        </w:rPr>
                        <w:t>任せられる</w:t>
                      </w:r>
                      <w:r>
                        <w:rPr>
                          <w:rFonts w:asciiTheme="majorEastAsia" w:eastAsiaTheme="majorEastAsia" w:hAnsiTheme="majorEastAsia"/>
                          <w:szCs w:val="21"/>
                        </w:rPr>
                        <w:t>人（</w:t>
                      </w:r>
                      <w:r>
                        <w:rPr>
                          <w:rFonts w:asciiTheme="majorEastAsia" w:eastAsiaTheme="majorEastAsia" w:hAnsiTheme="majorEastAsia" w:hint="eastAsia"/>
                          <w:szCs w:val="21"/>
                        </w:rPr>
                        <w:t>窓口に</w:t>
                      </w:r>
                      <w:r>
                        <w:rPr>
                          <w:rFonts w:asciiTheme="majorEastAsia" w:eastAsiaTheme="majorEastAsia" w:hAnsiTheme="majorEastAsia"/>
                          <w:szCs w:val="21"/>
                        </w:rPr>
                        <w:t>来</w:t>
                      </w:r>
                      <w:r>
                        <w:rPr>
                          <w:rFonts w:asciiTheme="majorEastAsia" w:eastAsiaTheme="majorEastAsia" w:hAnsiTheme="majorEastAsia" w:hint="eastAsia"/>
                          <w:szCs w:val="21"/>
                        </w:rPr>
                        <w:t>られ</w:t>
                      </w:r>
                      <w:r>
                        <w:rPr>
                          <w:rFonts w:asciiTheme="majorEastAsia" w:eastAsiaTheme="majorEastAsia" w:hAnsiTheme="majorEastAsia"/>
                          <w:szCs w:val="21"/>
                        </w:rPr>
                        <w:t>る方</w:t>
                      </w:r>
                      <w:r>
                        <w:rPr>
                          <w:rFonts w:asciiTheme="majorEastAsia" w:eastAsiaTheme="majorEastAsia" w:hAnsiTheme="majorEastAsia" w:hint="eastAsia"/>
                          <w:szCs w:val="21"/>
                        </w:rPr>
                        <w:t>）を</w:t>
                      </w:r>
                      <w:r>
                        <w:rPr>
                          <w:rFonts w:asciiTheme="majorEastAsia" w:eastAsiaTheme="majorEastAsia" w:hAnsiTheme="majorEastAsia"/>
                          <w:szCs w:val="21"/>
                        </w:rPr>
                        <w:t>記載してください</w:t>
                      </w:r>
                      <w:r>
                        <w:rPr>
                          <w:rFonts w:asciiTheme="majorEastAsia" w:eastAsiaTheme="majorEastAsia" w:hAnsiTheme="majorEastAsia" w:hint="eastAsia"/>
                          <w:szCs w:val="21"/>
                        </w:rPr>
                        <w:t>。</w:t>
                      </w:r>
                    </w:p>
                    <w:p w14:paraId="02C35416" w14:textId="77777777" w:rsidR="00120D75" w:rsidRPr="00B9159F" w:rsidRDefault="00120D75" w:rsidP="00120D75">
                      <w:pPr>
                        <w:jc w:val="left"/>
                        <w:rPr>
                          <w:rFonts w:asciiTheme="majorEastAsia" w:eastAsiaTheme="majorEastAsia" w:hAnsiTheme="majorEastAsia"/>
                          <w:szCs w:val="21"/>
                        </w:rPr>
                      </w:pPr>
                      <w:r>
                        <w:rPr>
                          <w:rFonts w:asciiTheme="majorEastAsia" w:eastAsiaTheme="majorEastAsia" w:hAnsiTheme="majorEastAsia" w:hint="eastAsia"/>
                          <w:szCs w:val="21"/>
                        </w:rPr>
                        <w:t>「印</w:t>
                      </w:r>
                      <w:r>
                        <w:rPr>
                          <w:rFonts w:asciiTheme="majorEastAsia" w:eastAsiaTheme="majorEastAsia" w:hAnsiTheme="majorEastAsia"/>
                          <w:szCs w:val="21"/>
                        </w:rPr>
                        <w:t>」は</w:t>
                      </w:r>
                      <w:r>
                        <w:rPr>
                          <w:rFonts w:asciiTheme="majorEastAsia" w:eastAsiaTheme="majorEastAsia" w:hAnsiTheme="majorEastAsia" w:hint="eastAsia"/>
                          <w:szCs w:val="21"/>
                        </w:rPr>
                        <w:t>認印等</w:t>
                      </w:r>
                      <w:r>
                        <w:rPr>
                          <w:rFonts w:asciiTheme="majorEastAsia" w:eastAsiaTheme="majorEastAsia" w:hAnsiTheme="majorEastAsia" w:hint="eastAsia"/>
                        </w:rPr>
                        <w:t>を押してください</w:t>
                      </w:r>
                      <w:r>
                        <w:rPr>
                          <w:rFonts w:asciiTheme="majorEastAsia" w:eastAsiaTheme="majorEastAsia" w:hAnsiTheme="majorEastAsia"/>
                        </w:rPr>
                        <w:t>。</w:t>
                      </w:r>
                    </w:p>
                    <w:p w14:paraId="6F0040A4" w14:textId="57FF1DA0" w:rsidR="00120D75" w:rsidRPr="00120D75" w:rsidRDefault="00120D75" w:rsidP="00120D75"/>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D3FABEE" wp14:editId="103254A8">
                <wp:simplePos x="0" y="0"/>
                <wp:positionH relativeFrom="column">
                  <wp:posOffset>2418734</wp:posOffset>
                </wp:positionH>
                <wp:positionV relativeFrom="paragraph">
                  <wp:posOffset>570148</wp:posOffset>
                </wp:positionV>
                <wp:extent cx="495157" cy="142875"/>
                <wp:effectExtent l="38100" t="19050" r="19685" b="66675"/>
                <wp:wrapNone/>
                <wp:docPr id="8" name="直線矢印コネクタ 8"/>
                <wp:cNvGraphicFramePr/>
                <a:graphic xmlns:a="http://schemas.openxmlformats.org/drawingml/2006/main">
                  <a:graphicData uri="http://schemas.microsoft.com/office/word/2010/wordprocessingShape">
                    <wps:wsp>
                      <wps:cNvCnPr/>
                      <wps:spPr>
                        <a:xfrm flipH="1">
                          <a:off x="0" y="0"/>
                          <a:ext cx="495157" cy="1428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75699C" id="直線矢印コネクタ 8" o:spid="_x0000_s1026" type="#_x0000_t32" style="position:absolute;left:0;text-align:left;margin-left:190.45pt;margin-top:44.9pt;width:39pt;height:1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" strokecolor="black [3213]" strokeweight="3pt">
                <v:stroke endarrow="block" joinstyle="miter"/>
              </v:shape>
            </w:pict>
          </mc:Fallback>
        </mc:AlternateContent>
      </w:r>
      <w:r w:rsidR="00120D75">
        <w:rPr>
          <w:noProof/>
        </w:rPr>
        <mc:AlternateContent>
          <mc:Choice Requires="wps">
            <w:drawing>
              <wp:anchor distT="0" distB="0" distL="114300" distR="114300" simplePos="0" relativeHeight="251660288" behindDoc="0" locked="0" layoutInCell="1" allowOverlap="1" wp14:anchorId="3C2221D6" wp14:editId="3524CFF9">
                <wp:simplePos x="0" y="0"/>
                <wp:positionH relativeFrom="column">
                  <wp:posOffset>2919935</wp:posOffset>
                </wp:positionH>
                <wp:positionV relativeFrom="paragraph">
                  <wp:posOffset>285566</wp:posOffset>
                </wp:positionV>
                <wp:extent cx="3613355" cy="567813"/>
                <wp:effectExtent l="0" t="0" r="25400" b="22860"/>
                <wp:wrapNone/>
                <wp:docPr id="7" name="テキスト ボックス 7"/>
                <wp:cNvGraphicFramePr/>
                <a:graphic xmlns:a="http://schemas.openxmlformats.org/drawingml/2006/main">
                  <a:graphicData uri="http://schemas.microsoft.com/office/word/2010/wordprocessingShape">
                    <wps:wsp>
                      <wps:cNvSpPr txBox="1"/>
                      <wps:spPr>
                        <a:xfrm>
                          <a:off x="0" y="0"/>
                          <a:ext cx="3613355" cy="567813"/>
                        </a:xfrm>
                        <a:prstGeom prst="rect">
                          <a:avLst/>
                        </a:prstGeom>
                        <a:solidFill>
                          <a:schemeClr val="lt1"/>
                        </a:solidFill>
                        <a:ln w="6350">
                          <a:solidFill>
                            <a:prstClr val="black"/>
                          </a:solidFill>
                        </a:ln>
                      </wps:spPr>
                      <wps:txbx>
                        <w:txbxContent>
                          <w:p w14:paraId="6A48F865" w14:textId="77777777" w:rsidR="00120D75" w:rsidRDefault="00120D75" w:rsidP="00120D75">
                            <w:r>
                              <w:rPr>
                                <w:rFonts w:hint="eastAsia"/>
                              </w:rPr>
                              <w:t>「委任者」は任せる人（代表者）を記載してください。</w:t>
                            </w:r>
                          </w:p>
                          <w:p w14:paraId="2C239D73" w14:textId="7912C2E0" w:rsidR="00120D75" w:rsidRPr="00120D75" w:rsidRDefault="00120D75">
                            <w:r>
                              <w:rPr>
                                <w:rFonts w:hint="eastAsia"/>
                              </w:rPr>
                              <w:t>「印」は申請書印と同じ印を押してください。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221D6" id="テキスト ボックス 7" o:spid="_x0000_s1027" type="#_x0000_t202" style="position:absolute;left:0;text-align:left;margin-left:229.9pt;margin-top:22.5pt;width:284.5pt;height:4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" fillcolor="white [3201]" strokeweight=".5pt">
                <v:textbox>
                  <w:txbxContent>
                    <w:p w14:paraId="6A48F865" w14:textId="77777777" w:rsidR="00120D75" w:rsidRDefault="00120D75" w:rsidP="00120D75">
                      <w:r>
                        <w:rPr>
                          <w:rFonts w:hint="eastAsia"/>
                        </w:rPr>
                        <w:t>「委任者」は任せる人（代表者）を記載してください。</w:t>
                      </w:r>
                    </w:p>
                    <w:p w14:paraId="2C239D73" w14:textId="7912C2E0" w:rsidR="00120D75" w:rsidRPr="00120D75" w:rsidRDefault="00120D75">
                      <w:r>
                        <w:rPr>
                          <w:rFonts w:hint="eastAsia"/>
                        </w:rPr>
                        <w:t>「印」は申請書印と同じ印を押してください。</w:t>
                      </w:r>
                    </w:p>
                  </w:txbxContent>
                </v:textbox>
              </v:shape>
            </w:pict>
          </mc:Fallback>
        </mc:AlternateContent>
      </w:r>
      <w:r w:rsidR="00120D75">
        <w:rPr>
          <w:noProof/>
        </w:rPr>
        <w:drawing>
          <wp:inline distT="0" distB="0" distL="0" distR="0" wp14:anchorId="5854ACD1" wp14:editId="7C2BB817">
            <wp:extent cx="2836764" cy="2676832"/>
            <wp:effectExtent l="0" t="0" r="190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6300" t="24324" r="36421" b="19391"/>
                    <a:stretch/>
                  </pic:blipFill>
                  <pic:spPr bwMode="auto">
                    <a:xfrm>
                      <a:off x="0" y="0"/>
                      <a:ext cx="2846180" cy="2685717"/>
                    </a:xfrm>
                    <a:prstGeom prst="rect">
                      <a:avLst/>
                    </a:prstGeom>
                    <a:ln>
                      <a:noFill/>
                    </a:ln>
                    <a:extLst>
                      <a:ext uri="{53640926-AAD7-44D8-BBD7-CCE9431645EC}">
                        <a14:shadowObscured xmlns:a14="http://schemas.microsoft.com/office/drawing/2010/main"/>
                      </a:ext>
                    </a:extLst>
                  </pic:spPr>
                </pic:pic>
              </a:graphicData>
            </a:graphic>
          </wp:inline>
        </w:drawing>
      </w:r>
    </w:p>
    <w:p w14:paraId="0B00EC2D" w14:textId="21A9743A" w:rsidR="00120D75" w:rsidRDefault="00E61A20" w:rsidP="00D22E25">
      <w:r>
        <w:rPr>
          <w:rFonts w:asciiTheme="majorEastAsia" w:eastAsiaTheme="majorEastAsia" w:hAnsiTheme="majorEastAsia" w:hint="eastAsia"/>
          <w:noProof/>
          <w:sz w:val="36"/>
          <w:szCs w:val="28"/>
        </w:rPr>
        <mc:AlternateContent>
          <mc:Choice Requires="wps">
            <w:drawing>
              <wp:anchor distT="0" distB="0" distL="114300" distR="114300" simplePos="0" relativeHeight="251659264" behindDoc="0" locked="0" layoutInCell="1" allowOverlap="1" wp14:anchorId="683ABE24" wp14:editId="7CDCA7B6">
                <wp:simplePos x="0" y="0"/>
                <wp:positionH relativeFrom="margin">
                  <wp:align>left</wp:align>
                </wp:positionH>
                <wp:positionV relativeFrom="paragraph">
                  <wp:posOffset>138409</wp:posOffset>
                </wp:positionV>
                <wp:extent cx="6732639" cy="848032"/>
                <wp:effectExtent l="0" t="0" r="11430" b="28575"/>
                <wp:wrapNone/>
                <wp:docPr id="5" name="テキスト ボックス 5"/>
                <wp:cNvGraphicFramePr/>
                <a:graphic xmlns:a="http://schemas.openxmlformats.org/drawingml/2006/main">
                  <a:graphicData uri="http://schemas.microsoft.com/office/word/2010/wordprocessingShape">
                    <wps:wsp>
                      <wps:cNvSpPr txBox="1"/>
                      <wps:spPr>
                        <a:xfrm>
                          <a:off x="0" y="0"/>
                          <a:ext cx="6732639" cy="848032"/>
                        </a:xfrm>
                        <a:prstGeom prst="rect">
                          <a:avLst/>
                        </a:prstGeom>
                        <a:solidFill>
                          <a:schemeClr val="lt1"/>
                        </a:solidFill>
                        <a:ln w="6350">
                          <a:solidFill>
                            <a:prstClr val="black"/>
                          </a:solidFill>
                        </a:ln>
                      </wps:spPr>
                      <wps:txbx>
                        <w:txbxContent>
                          <w:p w14:paraId="62B98F9E" w14:textId="77777777" w:rsidR="00827641" w:rsidRPr="00B73267" w:rsidRDefault="00827641" w:rsidP="00827641">
                            <w:pPr>
                              <w:ind w:left="211" w:hangingChars="100" w:hanging="211"/>
                              <w:rPr>
                                <w:b/>
                                <w:bCs/>
                                <w:szCs w:val="21"/>
                              </w:rPr>
                            </w:pPr>
                            <w:r w:rsidRPr="00B73267">
                              <w:rPr>
                                <w:rFonts w:asciiTheme="majorEastAsia" w:eastAsiaTheme="majorEastAsia" w:hAnsiTheme="majorEastAsia" w:hint="eastAsia"/>
                                <w:b/>
                                <w:bCs/>
                                <w:szCs w:val="21"/>
                              </w:rPr>
                              <w:t>【提出先・お問合せ先】</w:t>
                            </w:r>
                          </w:p>
                          <w:p w14:paraId="03C78A80" w14:textId="77777777" w:rsidR="00827641" w:rsidRPr="00B73267" w:rsidRDefault="00827641" w:rsidP="00B73267">
                            <w:pPr>
                              <w:spacing w:line="440" w:lineRule="exact"/>
                              <w:ind w:firstLineChars="50" w:firstLine="105"/>
                              <w:rPr>
                                <w:rFonts w:asciiTheme="majorEastAsia" w:eastAsiaTheme="majorEastAsia" w:hAnsiTheme="majorEastAsia"/>
                                <w:b/>
                                <w:bCs/>
                                <w:szCs w:val="21"/>
                              </w:rPr>
                            </w:pPr>
                            <w:r w:rsidRPr="00B73267">
                              <w:rPr>
                                <w:rFonts w:asciiTheme="majorEastAsia" w:eastAsiaTheme="majorEastAsia" w:hAnsiTheme="majorEastAsia" w:hint="eastAsia"/>
                                <w:b/>
                                <w:bCs/>
                                <w:szCs w:val="21"/>
                              </w:rPr>
                              <w:t>〒571—8585　門真市中町１番１号　門真市役所　産業振興課</w:t>
                            </w:r>
                          </w:p>
                          <w:p w14:paraId="1EBCCDBD" w14:textId="3C2AEE49" w:rsidR="00827641" w:rsidRPr="00B73267" w:rsidRDefault="00827641" w:rsidP="00B73267">
                            <w:pPr>
                              <w:spacing w:line="440" w:lineRule="exact"/>
                              <w:ind w:firstLineChars="50" w:firstLine="105"/>
                              <w:rPr>
                                <w:rFonts w:asciiTheme="majorEastAsia" w:eastAsiaTheme="majorEastAsia" w:hAnsiTheme="majorEastAsia"/>
                                <w:b/>
                                <w:bCs/>
                                <w:szCs w:val="21"/>
                              </w:rPr>
                            </w:pPr>
                            <w:r w:rsidRPr="00B73267">
                              <w:rPr>
                                <w:rFonts w:asciiTheme="majorEastAsia" w:eastAsiaTheme="majorEastAsia" w:hAnsiTheme="majorEastAsia" w:hint="eastAsia"/>
                                <w:b/>
                                <w:bCs/>
                                <w:szCs w:val="21"/>
                              </w:rPr>
                              <w:t>TEL：06—6902-5966（直通）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ABE24" id="テキスト ボックス 5" o:spid="_x0000_s1028" type="#_x0000_t202" style="position:absolute;left:0;text-align:left;margin-left:0;margin-top:10.9pt;width:530.15pt;height:6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" fillcolor="white [3201]" strokeweight=".5pt">
                <v:textbox>
                  <w:txbxContent>
                    <w:p w14:paraId="62B98F9E" w14:textId="77777777" w:rsidR="00827641" w:rsidRPr="00B73267" w:rsidRDefault="00827641" w:rsidP="00827641">
                      <w:pPr>
                        <w:ind w:left="211" w:hangingChars="100" w:hanging="211"/>
                        <w:rPr>
                          <w:b/>
                          <w:bCs/>
                          <w:szCs w:val="21"/>
                        </w:rPr>
                      </w:pPr>
                      <w:r w:rsidRPr="00B73267">
                        <w:rPr>
                          <w:rFonts w:asciiTheme="majorEastAsia" w:eastAsiaTheme="majorEastAsia" w:hAnsiTheme="majorEastAsia" w:hint="eastAsia"/>
                          <w:b/>
                          <w:bCs/>
                          <w:szCs w:val="21"/>
                        </w:rPr>
                        <w:t>【提出先・お問合せ先】</w:t>
                      </w:r>
                    </w:p>
                    <w:p w14:paraId="03C78A80" w14:textId="77777777" w:rsidR="00827641" w:rsidRPr="00B73267" w:rsidRDefault="00827641" w:rsidP="00B73267">
                      <w:pPr>
                        <w:spacing w:line="440" w:lineRule="exact"/>
                        <w:ind w:firstLineChars="50" w:firstLine="105"/>
                        <w:rPr>
                          <w:rFonts w:asciiTheme="majorEastAsia" w:eastAsiaTheme="majorEastAsia" w:hAnsiTheme="majorEastAsia"/>
                          <w:b/>
                          <w:bCs/>
                          <w:szCs w:val="21"/>
                        </w:rPr>
                      </w:pPr>
                      <w:r w:rsidRPr="00B73267">
                        <w:rPr>
                          <w:rFonts w:asciiTheme="majorEastAsia" w:eastAsiaTheme="majorEastAsia" w:hAnsiTheme="majorEastAsia" w:hint="eastAsia"/>
                          <w:b/>
                          <w:bCs/>
                          <w:szCs w:val="21"/>
                        </w:rPr>
                        <w:t>〒571—8585　門真市中町１番１号　門真市役所　産業振興課</w:t>
                      </w:r>
                    </w:p>
                    <w:p w14:paraId="1EBCCDBD" w14:textId="3C2AEE49" w:rsidR="00827641" w:rsidRPr="00B73267" w:rsidRDefault="00827641" w:rsidP="00B73267">
                      <w:pPr>
                        <w:spacing w:line="440" w:lineRule="exact"/>
                        <w:ind w:firstLineChars="50" w:firstLine="105"/>
                        <w:rPr>
                          <w:rFonts w:asciiTheme="majorEastAsia" w:eastAsiaTheme="majorEastAsia" w:hAnsiTheme="majorEastAsia"/>
                          <w:b/>
                          <w:bCs/>
                          <w:szCs w:val="21"/>
                        </w:rPr>
                      </w:pPr>
                      <w:r w:rsidRPr="00B73267">
                        <w:rPr>
                          <w:rFonts w:asciiTheme="majorEastAsia" w:eastAsiaTheme="majorEastAsia" w:hAnsiTheme="majorEastAsia" w:hint="eastAsia"/>
                          <w:b/>
                          <w:bCs/>
                          <w:szCs w:val="21"/>
                        </w:rPr>
                        <w:t>TEL：06—6902-5966（直通）</w:t>
                      </w:r>
                    </w:p>
                  </w:txbxContent>
                </v:textbox>
                <w10:wrap anchorx="margin"/>
              </v:shape>
            </w:pict>
          </mc:Fallback>
        </mc:AlternateContent>
      </w:r>
    </w:p>
    <w:p w14:paraId="679C1D40" w14:textId="4BEA3C3A" w:rsidR="00827641" w:rsidRPr="005559C6" w:rsidRDefault="00827641" w:rsidP="00120D75">
      <w:pPr>
        <w:rPr>
          <w:rFonts w:asciiTheme="majorEastAsia" w:eastAsiaTheme="majorEastAsia" w:hAnsiTheme="majorEastAsia"/>
          <w:sz w:val="36"/>
          <w:szCs w:val="28"/>
        </w:rPr>
      </w:pPr>
    </w:p>
    <w:sectPr w:rsidR="00827641" w:rsidRPr="005559C6" w:rsidSect="00EC529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F4CA1" w14:textId="77777777" w:rsidR="003B7F56" w:rsidRDefault="003B7F56"/>
  </w:endnote>
  <w:endnote w:type="continuationSeparator" w:id="0">
    <w:p w14:paraId="7EF1F1C1" w14:textId="77777777" w:rsidR="003B7F56" w:rsidRDefault="003B7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BB1E" w14:textId="77777777" w:rsidR="003B7F56" w:rsidRDefault="003B7F56"/>
  </w:footnote>
  <w:footnote w:type="continuationSeparator" w:id="0">
    <w:p w14:paraId="118A00DE" w14:textId="77777777" w:rsidR="003B7F56" w:rsidRDefault="003B7F5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50"/>
    <w:rsid w:val="0008125D"/>
    <w:rsid w:val="000A4C83"/>
    <w:rsid w:val="000A528A"/>
    <w:rsid w:val="000B1F92"/>
    <w:rsid w:val="00120D75"/>
    <w:rsid w:val="0013072A"/>
    <w:rsid w:val="00173864"/>
    <w:rsid w:val="002F575A"/>
    <w:rsid w:val="0030046D"/>
    <w:rsid w:val="0032641C"/>
    <w:rsid w:val="00333A12"/>
    <w:rsid w:val="003624B1"/>
    <w:rsid w:val="00374324"/>
    <w:rsid w:val="003931D5"/>
    <w:rsid w:val="003B7F56"/>
    <w:rsid w:val="003D3594"/>
    <w:rsid w:val="003E5752"/>
    <w:rsid w:val="003F2B21"/>
    <w:rsid w:val="00462EED"/>
    <w:rsid w:val="004F6413"/>
    <w:rsid w:val="00515650"/>
    <w:rsid w:val="0053555E"/>
    <w:rsid w:val="00547740"/>
    <w:rsid w:val="005559C6"/>
    <w:rsid w:val="00584D08"/>
    <w:rsid w:val="005A484D"/>
    <w:rsid w:val="005C4BD7"/>
    <w:rsid w:val="005F3BAC"/>
    <w:rsid w:val="00631F1B"/>
    <w:rsid w:val="00635D5C"/>
    <w:rsid w:val="00650F87"/>
    <w:rsid w:val="00656FAD"/>
    <w:rsid w:val="00673E2E"/>
    <w:rsid w:val="0067429F"/>
    <w:rsid w:val="00697125"/>
    <w:rsid w:val="00721F50"/>
    <w:rsid w:val="00736D94"/>
    <w:rsid w:val="00827641"/>
    <w:rsid w:val="00852BC6"/>
    <w:rsid w:val="00876FB3"/>
    <w:rsid w:val="009062B1"/>
    <w:rsid w:val="009501D4"/>
    <w:rsid w:val="00950A04"/>
    <w:rsid w:val="009F5DB7"/>
    <w:rsid w:val="00A27274"/>
    <w:rsid w:val="00A5186E"/>
    <w:rsid w:val="00AE5509"/>
    <w:rsid w:val="00B05086"/>
    <w:rsid w:val="00B15AE9"/>
    <w:rsid w:val="00B30265"/>
    <w:rsid w:val="00B73267"/>
    <w:rsid w:val="00B97ED2"/>
    <w:rsid w:val="00BF479F"/>
    <w:rsid w:val="00C21EDC"/>
    <w:rsid w:val="00CE095C"/>
    <w:rsid w:val="00D22E25"/>
    <w:rsid w:val="00D23DE8"/>
    <w:rsid w:val="00DA6185"/>
    <w:rsid w:val="00DC6729"/>
    <w:rsid w:val="00E41DD1"/>
    <w:rsid w:val="00E61A20"/>
    <w:rsid w:val="00EB278C"/>
    <w:rsid w:val="00EC5293"/>
    <w:rsid w:val="00F6378C"/>
    <w:rsid w:val="00FA3FA9"/>
    <w:rsid w:val="00FC0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AFD4359"/>
  <w15:chartTrackingRefBased/>
  <w15:docId w15:val="{A823954A-8DF3-4562-9286-EC071846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4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5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A484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484D"/>
    <w:rPr>
      <w:rFonts w:asciiTheme="majorHAnsi" w:eastAsiaTheme="majorEastAsia" w:hAnsiTheme="majorHAnsi" w:cstheme="majorBidi"/>
      <w:sz w:val="18"/>
      <w:szCs w:val="18"/>
    </w:rPr>
  </w:style>
  <w:style w:type="paragraph" w:styleId="a6">
    <w:name w:val="header"/>
    <w:basedOn w:val="a"/>
    <w:link w:val="a7"/>
    <w:uiPriority w:val="99"/>
    <w:unhideWhenUsed/>
    <w:rsid w:val="00B30265"/>
    <w:pPr>
      <w:tabs>
        <w:tab w:val="center" w:pos="4252"/>
        <w:tab w:val="right" w:pos="8504"/>
      </w:tabs>
      <w:snapToGrid w:val="0"/>
    </w:pPr>
  </w:style>
  <w:style w:type="character" w:customStyle="1" w:styleId="a7">
    <w:name w:val="ヘッダー (文字)"/>
    <w:basedOn w:val="a0"/>
    <w:link w:val="a6"/>
    <w:uiPriority w:val="99"/>
    <w:rsid w:val="00B30265"/>
  </w:style>
  <w:style w:type="paragraph" w:styleId="a8">
    <w:name w:val="footer"/>
    <w:basedOn w:val="a"/>
    <w:link w:val="a9"/>
    <w:uiPriority w:val="99"/>
    <w:unhideWhenUsed/>
    <w:rsid w:val="00B30265"/>
    <w:pPr>
      <w:tabs>
        <w:tab w:val="center" w:pos="4252"/>
        <w:tab w:val="right" w:pos="8504"/>
      </w:tabs>
      <w:snapToGrid w:val="0"/>
    </w:pPr>
  </w:style>
  <w:style w:type="character" w:customStyle="1" w:styleId="a9">
    <w:name w:val="フッター (文字)"/>
    <w:basedOn w:val="a0"/>
    <w:link w:val="a8"/>
    <w:uiPriority w:val="99"/>
    <w:rsid w:val="00B30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7E864-6D88-47CD-8D4E-4B6176900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254</Words>
  <Characters>1451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sim01</dc:creator>
  <cp:keywords/>
  <dc:description/>
  <cp:lastModifiedBy>03948-t</cp:lastModifiedBy>
  <cp:revision>8</cp:revision>
  <cp:lastPrinted>2020-08-12T00:33:00Z</cp:lastPrinted>
  <dcterms:created xsi:type="dcterms:W3CDTF">2024-07-23T07:18:00Z</dcterms:created>
  <dcterms:modified xsi:type="dcterms:W3CDTF">2026-07-29T05:56:00Z</dcterms:modified>
</cp:coreProperties>
</file>