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519B" w:rsidRPr="006D7394" w14:paraId="31F65F9B" w14:textId="77777777" w:rsidTr="005F4278">
        <w:trPr>
          <w:trHeight w:val="400"/>
        </w:trPr>
        <w:tc>
          <w:tcPr>
            <w:tcW w:w="10031" w:type="dxa"/>
            <w:gridSpan w:val="3"/>
          </w:tcPr>
          <w:p w14:paraId="0A31C244" w14:textId="77777777" w:rsidR="001C519B" w:rsidRPr="006D7394" w:rsidRDefault="001C519B" w:rsidP="005F4278">
            <w:pPr>
              <w:suppressAutoHyphens/>
              <w:kinsoku w:val="0"/>
              <w:autoSpaceDE w:val="0"/>
              <w:autoSpaceDN w:val="0"/>
              <w:spacing w:line="366" w:lineRule="atLeast"/>
              <w:jc w:val="center"/>
              <w:rPr>
                <w:rFonts w:asciiTheme="minorEastAsia" w:hAnsiTheme="minorEastAsia"/>
              </w:rPr>
            </w:pPr>
            <w:r w:rsidRPr="006D7394">
              <w:rPr>
                <w:rFonts w:asciiTheme="minorEastAsia" w:hAnsiTheme="minorEastAsia" w:hint="eastAsia"/>
              </w:rPr>
              <w:t>認定権者記載欄</w:t>
            </w:r>
          </w:p>
        </w:tc>
      </w:tr>
      <w:tr w:rsidR="001C519B" w:rsidRPr="006D7394" w14:paraId="350BB044" w14:textId="77777777" w:rsidTr="005F4278">
        <w:trPr>
          <w:trHeight w:val="238"/>
        </w:trPr>
        <w:tc>
          <w:tcPr>
            <w:tcW w:w="3343" w:type="dxa"/>
            <w:tcBorders>
              <w:top w:val="single" w:sz="24" w:space="0" w:color="auto"/>
              <w:left w:val="single" w:sz="24" w:space="0" w:color="auto"/>
              <w:bottom w:val="single" w:sz="24" w:space="0" w:color="auto"/>
              <w:right w:val="single" w:sz="24" w:space="0" w:color="auto"/>
            </w:tcBorders>
          </w:tcPr>
          <w:p w14:paraId="53BE79ED" w14:textId="77777777" w:rsidR="001C519B" w:rsidRPr="006D7394" w:rsidRDefault="001C519B" w:rsidP="005F4278">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4D5850EA" w14:textId="77777777" w:rsidR="001C519B" w:rsidRPr="006D7394" w:rsidRDefault="001C519B" w:rsidP="005F4278">
            <w:pPr>
              <w:suppressAutoHyphens/>
              <w:kinsoku w:val="0"/>
              <w:wordWrap w:val="0"/>
              <w:autoSpaceDE w:val="0"/>
              <w:autoSpaceDN w:val="0"/>
              <w:spacing w:line="366" w:lineRule="atLeast"/>
              <w:jc w:val="left"/>
              <w:rPr>
                <w:rFonts w:asciiTheme="minorEastAsia" w:hAnsiTheme="minorEastAsia"/>
              </w:rPr>
            </w:pPr>
          </w:p>
        </w:tc>
        <w:tc>
          <w:tcPr>
            <w:tcW w:w="3345" w:type="dxa"/>
          </w:tcPr>
          <w:p w14:paraId="5024F65A" w14:textId="77777777" w:rsidR="001C519B" w:rsidRPr="006D7394" w:rsidRDefault="001C519B" w:rsidP="005F4278">
            <w:pPr>
              <w:suppressAutoHyphens/>
              <w:kinsoku w:val="0"/>
              <w:wordWrap w:val="0"/>
              <w:autoSpaceDE w:val="0"/>
              <w:autoSpaceDN w:val="0"/>
              <w:spacing w:line="366" w:lineRule="atLeast"/>
              <w:jc w:val="left"/>
              <w:rPr>
                <w:rFonts w:asciiTheme="minorEastAsia" w:hAnsiTheme="minorEastAsia"/>
              </w:rPr>
            </w:pPr>
          </w:p>
        </w:tc>
      </w:tr>
      <w:tr w:rsidR="001C519B" w:rsidRPr="006D7394" w14:paraId="5855DD96" w14:textId="77777777" w:rsidTr="005F4278">
        <w:trPr>
          <w:trHeight w:val="273"/>
        </w:trPr>
        <w:tc>
          <w:tcPr>
            <w:tcW w:w="3343" w:type="dxa"/>
            <w:tcBorders>
              <w:top w:val="single" w:sz="24" w:space="0" w:color="auto"/>
            </w:tcBorders>
          </w:tcPr>
          <w:p w14:paraId="1C75E4D1" w14:textId="77777777" w:rsidR="001C519B" w:rsidRPr="006D7394" w:rsidRDefault="001C519B" w:rsidP="005F4278">
            <w:pPr>
              <w:suppressAutoHyphens/>
              <w:kinsoku w:val="0"/>
              <w:wordWrap w:val="0"/>
              <w:autoSpaceDE w:val="0"/>
              <w:autoSpaceDN w:val="0"/>
              <w:spacing w:line="366" w:lineRule="atLeast"/>
              <w:jc w:val="left"/>
              <w:rPr>
                <w:rFonts w:asciiTheme="minorEastAsia" w:hAnsiTheme="minorEastAsia"/>
              </w:rPr>
            </w:pPr>
          </w:p>
        </w:tc>
        <w:tc>
          <w:tcPr>
            <w:tcW w:w="3343" w:type="dxa"/>
          </w:tcPr>
          <w:p w14:paraId="71D7DDAB" w14:textId="77777777" w:rsidR="001C519B" w:rsidRPr="006D7394" w:rsidRDefault="001C519B" w:rsidP="005F4278">
            <w:pPr>
              <w:suppressAutoHyphens/>
              <w:kinsoku w:val="0"/>
              <w:wordWrap w:val="0"/>
              <w:autoSpaceDE w:val="0"/>
              <w:autoSpaceDN w:val="0"/>
              <w:spacing w:line="366" w:lineRule="atLeast"/>
              <w:jc w:val="left"/>
              <w:rPr>
                <w:rFonts w:asciiTheme="minorEastAsia" w:hAnsiTheme="minorEastAsia"/>
              </w:rPr>
            </w:pPr>
          </w:p>
        </w:tc>
        <w:tc>
          <w:tcPr>
            <w:tcW w:w="3345" w:type="dxa"/>
          </w:tcPr>
          <w:p w14:paraId="015FEEB9" w14:textId="77777777" w:rsidR="001C519B" w:rsidRPr="006D7394" w:rsidRDefault="001C519B" w:rsidP="005F4278">
            <w:pPr>
              <w:suppressAutoHyphens/>
              <w:kinsoku w:val="0"/>
              <w:wordWrap w:val="0"/>
              <w:autoSpaceDE w:val="0"/>
              <w:autoSpaceDN w:val="0"/>
              <w:spacing w:line="366" w:lineRule="atLeast"/>
              <w:jc w:val="left"/>
              <w:rPr>
                <w:rFonts w:asciiTheme="minorEastAsia" w:hAnsiTheme="minorEastAsia"/>
              </w:rPr>
            </w:pPr>
          </w:p>
        </w:tc>
      </w:tr>
    </w:tbl>
    <w:p w14:paraId="5A7BA62D" w14:textId="7B9036D4" w:rsidR="00A6601C" w:rsidRPr="00E94CE9" w:rsidRDefault="00A6601C" w:rsidP="00E94CE9">
      <w:pPr>
        <w:suppressAutoHyphens/>
        <w:wordWrap w:val="0"/>
        <w:spacing w:line="300" w:lineRule="exact"/>
        <w:jc w:val="left"/>
        <w:textAlignment w:val="baseline"/>
        <w:rPr>
          <w:rFonts w:asciiTheme="minorEastAsia" w:hAnsiTheme="minorEastAsia"/>
          <w:color w:val="000000"/>
          <w:kern w:val="0"/>
        </w:rPr>
      </w:pPr>
      <w:r w:rsidRPr="006D7394">
        <w:rPr>
          <w:rFonts w:asciiTheme="minorEastAsia" w:hAnsiTheme="minorEastAsia"/>
          <w:noProof/>
          <w:color w:val="000000"/>
          <w:spacing w:val="16"/>
          <w:kern w:val="0"/>
          <w:szCs w:val="21"/>
        </w:rPr>
        <mc:AlternateContent>
          <mc:Choice Requires="wps">
            <w:drawing>
              <wp:anchor distT="0" distB="0" distL="114300" distR="114300" simplePos="0" relativeHeight="251659264" behindDoc="0" locked="0" layoutInCell="1" allowOverlap="1" wp14:anchorId="592DA8C5" wp14:editId="47B07664">
                <wp:simplePos x="0" y="0"/>
                <wp:positionH relativeFrom="margin">
                  <wp:posOffset>5214620</wp:posOffset>
                </wp:positionH>
                <wp:positionV relativeFrom="paragraph">
                  <wp:posOffset>-1120419</wp:posOffset>
                </wp:positionV>
                <wp:extent cx="1033145" cy="203200"/>
                <wp:effectExtent l="0" t="0" r="1460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203200"/>
                        </a:xfrm>
                        <a:prstGeom prst="rect">
                          <a:avLst/>
                        </a:prstGeom>
                        <a:solidFill>
                          <a:srgbClr val="FFFFFF"/>
                        </a:solidFill>
                        <a:ln w="9525">
                          <a:solidFill>
                            <a:srgbClr val="000000"/>
                          </a:solidFill>
                          <a:miter lim="800000"/>
                          <a:headEnd/>
                          <a:tailEnd/>
                        </a:ln>
                      </wps:spPr>
                      <wps:txbx>
                        <w:txbxContent>
                          <w:p w14:paraId="1402F5E0" w14:textId="77777777" w:rsidR="00A6601C" w:rsidRPr="001D19AD" w:rsidRDefault="00A6601C" w:rsidP="00A6601C">
                            <w:pPr>
                              <w:ind w:firstLineChars="200" w:firstLine="422"/>
                              <w:rPr>
                                <w:b/>
                              </w:rPr>
                            </w:pPr>
                            <w:r w:rsidRPr="001D19AD">
                              <w:rPr>
                                <w:rFonts w:hint="eastAsia"/>
                                <w:b/>
                              </w:rPr>
                              <w:t>交付用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A8C5" id="正方形/長方形 1" o:spid="_x0000_s1026" style="position:absolute;margin-left:410.6pt;margin-top:-88.2pt;width:81.35pt;height: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">
                <v:textbox inset="5.85pt,.7pt,5.85pt,.7pt">
                  <w:txbxContent>
                    <w:p w14:paraId="1402F5E0" w14:textId="77777777" w:rsidR="00A6601C" w:rsidRPr="001D19AD" w:rsidRDefault="00A6601C" w:rsidP="00A6601C">
                      <w:pPr>
                        <w:ind w:firstLineChars="200" w:firstLine="422"/>
                        <w:rPr>
                          <w:b/>
                        </w:rPr>
                      </w:pPr>
                      <w:r w:rsidRPr="001D19AD">
                        <w:rPr>
                          <w:rFonts w:hint="eastAsia"/>
                          <w:b/>
                        </w:rPr>
                        <w:t>交付用</w:t>
                      </w:r>
                    </w:p>
                  </w:txbxContent>
                </v:textbox>
                <w10:wrap anchorx="margin"/>
              </v:rect>
            </w:pict>
          </mc:Fallback>
        </mc:AlternateContent>
      </w:r>
      <w:r w:rsidR="001C519B" w:rsidRPr="006D7394">
        <w:rPr>
          <w:rFonts w:asciiTheme="minorEastAsia" w:hAnsiTheme="minorEastAsia" w:hint="eastAsia"/>
          <w:color w:val="000000"/>
          <w:kern w:val="0"/>
        </w:rPr>
        <w:t>様式第５－（イ）－</w:t>
      </w:r>
      <w:r w:rsidR="008B6B1E" w:rsidRPr="006D7394">
        <w:rPr>
          <w:rFonts w:asciiTheme="minorEastAsia" w:hAnsiTheme="minorEastAsia" w:hint="eastAsia"/>
          <w:color w:val="000000"/>
          <w:kern w:val="0"/>
        </w:rPr>
        <w:t>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519B" w:rsidRPr="006D7394" w14:paraId="1E75E305" w14:textId="77777777" w:rsidTr="005F4278">
        <w:tc>
          <w:tcPr>
            <w:tcW w:w="9923" w:type="dxa"/>
            <w:tcBorders>
              <w:top w:val="single" w:sz="4" w:space="0" w:color="000000"/>
              <w:left w:val="single" w:sz="4" w:space="0" w:color="000000"/>
              <w:bottom w:val="single" w:sz="4" w:space="0" w:color="000000"/>
              <w:right w:val="single" w:sz="4" w:space="0" w:color="000000"/>
            </w:tcBorders>
          </w:tcPr>
          <w:p w14:paraId="54A2DF98" w14:textId="77777777" w:rsidR="001C519B" w:rsidRPr="006D7394"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07689C7E" w14:textId="1034E1D6" w:rsidR="001C519B" w:rsidRPr="006D7394" w:rsidRDefault="001C519B" w:rsidP="005F4278">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中小企業信</w:t>
            </w:r>
            <w:r w:rsidR="00787980" w:rsidRPr="006D7394">
              <w:rPr>
                <w:rFonts w:asciiTheme="minorEastAsia" w:hAnsiTheme="minorEastAsia" w:hint="eastAsia"/>
                <w:color w:val="000000"/>
                <w:kern w:val="0"/>
              </w:rPr>
              <w:t>用保険法第２条第５項第５号の規定による認定申請書（イ－</w:t>
            </w:r>
            <w:r w:rsidR="008B6B1E" w:rsidRPr="006D7394">
              <w:rPr>
                <w:rFonts w:asciiTheme="minorEastAsia" w:hAnsiTheme="minorEastAsia" w:hint="eastAsia"/>
                <w:color w:val="000000"/>
                <w:kern w:val="0"/>
              </w:rPr>
              <w:t>⑧</w:t>
            </w:r>
            <w:r w:rsidR="00787980" w:rsidRPr="006D7394">
              <w:rPr>
                <w:rFonts w:asciiTheme="minorEastAsia" w:hAnsiTheme="minorEastAsia" w:hint="eastAsia"/>
                <w:color w:val="000000"/>
                <w:kern w:val="0"/>
              </w:rPr>
              <w:t>）</w:t>
            </w:r>
          </w:p>
          <w:p w14:paraId="5348522F" w14:textId="77777777" w:rsidR="001C519B" w:rsidRPr="006D7394"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00787980" w:rsidRPr="006D7394">
              <w:rPr>
                <w:rFonts w:asciiTheme="minorEastAsia" w:hAnsiTheme="minorEastAsia" w:hint="eastAsia"/>
                <w:color w:val="000000"/>
                <w:kern w:val="0"/>
              </w:rPr>
              <w:t xml:space="preserve">　　令和</w:t>
            </w:r>
            <w:r w:rsidRPr="006D7394">
              <w:rPr>
                <w:rFonts w:asciiTheme="minorEastAsia" w:hAnsiTheme="minorEastAsia" w:hint="eastAsia"/>
                <w:color w:val="000000"/>
                <w:kern w:val="0"/>
              </w:rPr>
              <w:t xml:space="preserve">　</w:t>
            </w:r>
            <w:r w:rsidR="00787980"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rPr>
              <w:t>年　　月　　日</w:t>
            </w:r>
          </w:p>
          <w:p w14:paraId="1885A8B2" w14:textId="77777777" w:rsidR="001C519B" w:rsidRPr="006D7394"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00787980" w:rsidRPr="006D7394">
              <w:rPr>
                <w:rFonts w:asciiTheme="minorEastAsia" w:hAnsiTheme="minorEastAsia" w:hint="eastAsia"/>
                <w:color w:val="000000"/>
                <w:kern w:val="0"/>
              </w:rPr>
              <w:t>門真市長　宮本　一孝　様</w:t>
            </w:r>
          </w:p>
          <w:p w14:paraId="5AA5836A" w14:textId="77777777" w:rsidR="001C519B" w:rsidRPr="006D7394"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00787980" w:rsidRPr="006D7394">
              <w:rPr>
                <w:rFonts w:asciiTheme="minorEastAsia" w:hAnsiTheme="minorEastAsia" w:hint="eastAsia"/>
                <w:color w:val="000000"/>
                <w:kern w:val="0"/>
              </w:rPr>
              <w:t xml:space="preserve">　　　　　　事業所住所</w:t>
            </w:r>
          </w:p>
          <w:p w14:paraId="1AAF4FAE" w14:textId="77777777" w:rsidR="001C519B" w:rsidRPr="006D7394"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00787980" w:rsidRPr="006D7394">
              <w:rPr>
                <w:rFonts w:asciiTheme="minorEastAsia" w:hAnsiTheme="minorEastAsia" w:hint="eastAsia"/>
                <w:color w:val="000000"/>
                <w:kern w:val="0"/>
              </w:rPr>
              <w:t>電話番号</w:t>
            </w:r>
          </w:p>
          <w:p w14:paraId="52907557" w14:textId="77777777" w:rsidR="00787980" w:rsidRPr="006D7394" w:rsidRDefault="00787980"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hint="eastAsia"/>
                <w:color w:val="000000"/>
                <w:spacing w:val="16"/>
                <w:kern w:val="0"/>
              </w:rPr>
              <w:t xml:space="preserve">　　　　　　　　　　　　　　　　　　　会社名</w:t>
            </w:r>
          </w:p>
          <w:p w14:paraId="0AF26E1D" w14:textId="77777777" w:rsidR="001C519B" w:rsidRPr="006D7394"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00787980" w:rsidRPr="006D7394">
              <w:rPr>
                <w:rFonts w:asciiTheme="minorEastAsia" w:hAnsiTheme="minorEastAsia" w:hint="eastAsia"/>
                <w:color w:val="000000"/>
                <w:kern w:val="0"/>
                <w:u w:val="single" w:color="000000"/>
              </w:rPr>
              <w:t xml:space="preserve">代表者名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印</w:t>
            </w:r>
          </w:p>
          <w:p w14:paraId="23B9BA52" w14:textId="5265E0B5" w:rsidR="001C519B" w:rsidRPr="006D7394" w:rsidRDefault="001C519B" w:rsidP="00AB698B">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 xml:space="preserve">　</w:t>
            </w:r>
            <w:r w:rsidR="008B6B1E" w:rsidRPr="006D7394">
              <w:rPr>
                <w:rFonts w:asciiTheme="minorEastAsia" w:hAnsiTheme="minorEastAsia" w:hint="eastAsia"/>
                <w:color w:val="000000"/>
                <w:kern w:val="0"/>
              </w:rPr>
              <w:t>私は、</w:t>
            </w:r>
            <w:r w:rsidR="008B6B1E" w:rsidRPr="006D7394">
              <w:rPr>
                <w:rFonts w:asciiTheme="minorEastAsia" w:hAnsiTheme="minorEastAsia" w:hint="eastAsia"/>
                <w:color w:val="000000"/>
                <w:kern w:val="0"/>
                <w:u w:val="single"/>
              </w:rPr>
              <w:t xml:space="preserve">　　　　　　　　　　業（注２）</w:t>
            </w:r>
            <w:r w:rsidR="008B6B1E" w:rsidRPr="006D7394">
              <w:rPr>
                <w:rFonts w:asciiTheme="minorEastAsia" w:hAnsiTheme="minorEastAsia" w:hint="eastAsia"/>
                <w:color w:val="000000"/>
                <w:kern w:val="0"/>
              </w:rPr>
              <w:t>を営んでいるが、下記のとおり、</w:t>
            </w:r>
            <w:r w:rsidR="00E1610C" w:rsidRPr="006D7394">
              <w:rPr>
                <w:rFonts w:asciiTheme="minorEastAsia" w:hAnsiTheme="minorEastAsia" w:hint="eastAsia"/>
                <w:color w:val="000000"/>
                <w:kern w:val="0"/>
                <w:u w:val="single" w:color="000000"/>
              </w:rPr>
              <w:t xml:space="preserve">　　　　　　</w:t>
            </w:r>
            <w:r w:rsidR="008B6B1E" w:rsidRPr="006D7394">
              <w:rPr>
                <w:rFonts w:asciiTheme="minorEastAsia" w:hAnsiTheme="minorEastAsia" w:hint="eastAsia"/>
                <w:color w:val="000000"/>
                <w:kern w:val="0"/>
                <w:u w:val="single" w:color="000000"/>
              </w:rPr>
              <w:t>（注３）</w:t>
            </w:r>
            <w:r w:rsidR="008B6B1E" w:rsidRPr="006D7394">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006B79B7" w14:textId="4DC65169" w:rsidR="00A6601C" w:rsidRPr="006D7394" w:rsidRDefault="001C519B" w:rsidP="008B6B1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6D7394">
              <w:rPr>
                <w:rFonts w:asciiTheme="minorEastAsia" w:hAnsiTheme="minorEastAsia" w:hint="eastAsia"/>
                <w:color w:val="000000"/>
                <w:kern w:val="0"/>
              </w:rPr>
              <w:t>記</w:t>
            </w:r>
          </w:p>
          <w:p w14:paraId="4C2DF665" w14:textId="77777777" w:rsidR="008B6B1E" w:rsidRPr="006D7394" w:rsidRDefault="008B6B1E" w:rsidP="008B6B1E">
            <w:pPr>
              <w:suppressAutoHyphens/>
              <w:kinsoku w:val="0"/>
              <w:wordWrap w:val="0"/>
              <w:overflowPunct w:val="0"/>
              <w:autoSpaceDE w:val="0"/>
              <w:autoSpaceDN w:val="0"/>
              <w:adjustRightInd w:val="0"/>
              <w:spacing w:line="274" w:lineRule="atLeast"/>
              <w:ind w:firstLineChars="50" w:firstLine="105"/>
              <w:jc w:val="left"/>
              <w:textAlignment w:val="baseline"/>
              <w:rPr>
                <w:rFonts w:asciiTheme="minorEastAsia" w:hAnsiTheme="minorEastAsia"/>
                <w:color w:val="000000"/>
                <w:kern w:val="0"/>
              </w:rPr>
            </w:pPr>
            <w:r w:rsidRPr="006D7394">
              <w:rPr>
                <w:rFonts w:asciiTheme="minorEastAsia" w:hAnsiTheme="minorEastAsia" w:hint="eastAsia"/>
                <w:color w:val="000000"/>
                <w:kern w:val="0"/>
              </w:rPr>
              <w:t>売上高等</w:t>
            </w:r>
          </w:p>
          <w:p w14:paraId="1A5264F3"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 xml:space="preserve">　（イ）最近１か月間の売上高等</w:t>
            </w:r>
          </w:p>
          <w:p w14:paraId="65F7731A"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Ｃ－Ａ</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color="000000"/>
              </w:rPr>
              <w:t>主たる業種の減少率　　　　　　　　％</w:t>
            </w:r>
          </w:p>
          <w:p w14:paraId="61078875"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Ｃ</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w:t>
            </w:r>
            <w:r w:rsidRPr="006D7394">
              <w:rPr>
                <w:rFonts w:asciiTheme="minorEastAsia" w:hAnsiTheme="minorEastAsia"/>
                <w:color w:val="000000"/>
                <w:kern w:val="0"/>
              </w:rPr>
              <w:t xml:space="preserve">100  </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rPr>
              <w:t>全体の</w:t>
            </w:r>
            <w:r w:rsidRPr="006D7394">
              <w:rPr>
                <w:rFonts w:asciiTheme="minorEastAsia" w:hAnsiTheme="minorEastAsia" w:hint="eastAsia"/>
                <w:color w:val="000000"/>
                <w:kern w:val="0"/>
                <w:u w:val="single" w:color="000000"/>
              </w:rPr>
              <w:t xml:space="preserve">減少率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w:t>
            </w:r>
          </w:p>
          <w:p w14:paraId="790ACC70"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Ａ：申込み時点における最近１か月間の売上高等</w:t>
            </w:r>
          </w:p>
          <w:p w14:paraId="2E51E005"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rPr>
              <w:t>主たる業種の売上高等　　　　　　　円</w:t>
            </w:r>
          </w:p>
          <w:p w14:paraId="160BF90F"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u w:val="single"/>
              </w:rPr>
              <w:t>全体の売上高等</w:t>
            </w:r>
            <w:r w:rsidRPr="006D7394">
              <w:rPr>
                <w:rFonts w:asciiTheme="minorEastAsia" w:hAnsiTheme="minorEastAsia" w:hint="eastAsia"/>
                <w:color w:val="000000"/>
                <w:kern w:val="0"/>
                <w:u w:val="single" w:color="000000"/>
              </w:rPr>
              <w:t xml:space="preserve">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円</w:t>
            </w:r>
          </w:p>
          <w:p w14:paraId="645E74BC" w14:textId="77777777" w:rsidR="008B6B1E" w:rsidRPr="006D7394" w:rsidRDefault="008B6B1E" w:rsidP="008B6B1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6D7394">
              <w:rPr>
                <w:rFonts w:asciiTheme="minorEastAsia" w:hAnsiTheme="minorEastAsia" w:hint="eastAsia"/>
                <w:color w:val="000000"/>
                <w:kern w:val="0"/>
              </w:rPr>
              <w:t xml:space="preserve">　　</w:t>
            </w:r>
          </w:p>
          <w:p w14:paraId="16B14AA8" w14:textId="77777777" w:rsidR="008B6B1E" w:rsidRPr="006D7394" w:rsidRDefault="008B6B1E" w:rsidP="008B6B1E">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Ｂ：Ａの期間前２か月の売上高等</w:t>
            </w:r>
          </w:p>
          <w:p w14:paraId="2A89DA43"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rPr>
              <w:t>主たる業種の売上高等　　　　　　　円</w:t>
            </w:r>
          </w:p>
          <w:p w14:paraId="0586FDE8"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u w:val="single"/>
              </w:rPr>
              <w:t>全体の売上高等</w:t>
            </w:r>
            <w:r w:rsidRPr="006D7394">
              <w:rPr>
                <w:rFonts w:asciiTheme="minorEastAsia" w:hAnsiTheme="minorEastAsia" w:hint="eastAsia"/>
                <w:color w:val="000000"/>
                <w:kern w:val="0"/>
                <w:u w:val="single" w:color="000000"/>
              </w:rPr>
              <w:t xml:space="preserve">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円</w:t>
            </w:r>
          </w:p>
          <w:p w14:paraId="26C75E49" w14:textId="77777777" w:rsidR="008B6B1E" w:rsidRPr="006D7394" w:rsidRDefault="008B6B1E" w:rsidP="008B6B1E">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kern w:val="0"/>
              </w:rPr>
            </w:pPr>
          </w:p>
          <w:p w14:paraId="4978E86A" w14:textId="77777777" w:rsidR="008B6B1E" w:rsidRPr="006D7394" w:rsidRDefault="008B6B1E" w:rsidP="008B6B1E">
            <w:pPr>
              <w:suppressAutoHyphens/>
              <w:kinsoku w:val="0"/>
              <w:wordWrap w:val="0"/>
              <w:overflowPunct w:val="0"/>
              <w:autoSpaceDE w:val="0"/>
              <w:autoSpaceDN w:val="0"/>
              <w:adjustRightInd w:val="0"/>
              <w:spacing w:line="240" w:lineRule="exact"/>
              <w:ind w:firstLineChars="100" w:firstLine="242"/>
              <w:jc w:val="left"/>
              <w:textAlignment w:val="baseline"/>
              <w:rPr>
                <w:rFonts w:asciiTheme="minorEastAsia" w:hAnsiTheme="minorEastAsia"/>
                <w:color w:val="000000"/>
                <w:spacing w:val="16"/>
                <w:kern w:val="0"/>
              </w:rPr>
            </w:pPr>
          </w:p>
          <w:p w14:paraId="3E7918CD" w14:textId="77777777" w:rsidR="008B6B1E" w:rsidRPr="006D7394" w:rsidRDefault="008B6B1E" w:rsidP="008B6B1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46B958B3" w14:textId="77777777" w:rsidR="008B6B1E" w:rsidRPr="006D7394" w:rsidRDefault="008B6B1E" w:rsidP="008B6B1E">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Ｃ：最近３か月間の売上高等の平均</w:t>
            </w:r>
          </w:p>
          <w:p w14:paraId="4F8C97E7" w14:textId="77777777" w:rsidR="008B6B1E" w:rsidRPr="006D7394" w:rsidRDefault="008B6B1E" w:rsidP="008B6B1E">
            <w:pPr>
              <w:suppressAutoHyphens/>
              <w:kinsoku w:val="0"/>
              <w:wordWrap w:val="0"/>
              <w:overflowPunct w:val="0"/>
              <w:autoSpaceDE w:val="0"/>
              <w:autoSpaceDN w:val="0"/>
              <w:adjustRightInd w:val="0"/>
              <w:spacing w:line="274" w:lineRule="atLeast"/>
              <w:ind w:firstLineChars="450" w:firstLine="945"/>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u w:val="single"/>
              </w:rPr>
              <w:t>（Ａ＋Ｂ）</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color="000000"/>
              </w:rPr>
              <w:t>主たる業種の売上高等　　　　　　　円</w:t>
            </w:r>
          </w:p>
          <w:p w14:paraId="7AC42900" w14:textId="77777777" w:rsidR="00A6601C" w:rsidRPr="006D7394" w:rsidRDefault="008B6B1E" w:rsidP="00AB698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３</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rPr>
              <w:t>全体の売上高等</w:t>
            </w:r>
            <w:r w:rsidRPr="006D7394">
              <w:rPr>
                <w:rFonts w:asciiTheme="minorEastAsia" w:hAnsiTheme="minorEastAsia" w:hint="eastAsia"/>
                <w:color w:val="000000"/>
                <w:kern w:val="0"/>
                <w:u w:val="single" w:color="000000"/>
              </w:rPr>
              <w:t xml:space="preserve">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円</w:t>
            </w:r>
          </w:p>
          <w:p w14:paraId="165D904F" w14:textId="46B722F0" w:rsidR="00AB698B" w:rsidRPr="006D7394" w:rsidRDefault="00AB698B" w:rsidP="00AB698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6E2C343F" w14:textId="77777777" w:rsidR="00AB698B" w:rsidRPr="006D7394" w:rsidRDefault="00AB698B" w:rsidP="00AB698B">
      <w:pPr>
        <w:suppressAutoHyphens/>
        <w:wordWrap w:val="0"/>
        <w:spacing w:line="240" w:lineRule="exact"/>
        <w:ind w:left="862" w:hanging="862"/>
        <w:jc w:val="left"/>
        <w:textAlignment w:val="baseline"/>
        <w:rPr>
          <w:rFonts w:asciiTheme="minorEastAsia" w:hAnsiTheme="minorEastAsia"/>
          <w:color w:val="000000"/>
          <w:kern w:val="0"/>
        </w:rPr>
      </w:pPr>
      <w:r w:rsidRPr="006D7394">
        <w:rPr>
          <w:rFonts w:asciiTheme="minorEastAsia" w:hAnsiTheme="minorEastAsia"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30DD40B6" w14:textId="77777777" w:rsidR="00AB698B" w:rsidRPr="006D7394" w:rsidRDefault="00AB698B" w:rsidP="00F068AE">
      <w:pPr>
        <w:suppressAutoHyphens/>
        <w:wordWrap w:val="0"/>
        <w:spacing w:line="240" w:lineRule="exact"/>
        <w:ind w:left="862" w:rightChars="-68" w:right="-143" w:hanging="862"/>
        <w:jc w:val="left"/>
        <w:textAlignment w:val="baseline"/>
        <w:rPr>
          <w:rFonts w:asciiTheme="minorEastAsia" w:hAnsiTheme="minorEastAsia"/>
          <w:color w:val="000000"/>
          <w:kern w:val="0"/>
        </w:rPr>
      </w:pPr>
      <w:r w:rsidRPr="006D7394">
        <w:rPr>
          <w:rFonts w:asciiTheme="minorEastAsia" w:hAnsiTheme="minorEastAsia" w:hint="eastAsia"/>
          <w:color w:val="000000"/>
          <w:kern w:val="0"/>
        </w:rPr>
        <w:t>（注２）主たる事業が属する業種</w:t>
      </w:r>
      <w:r w:rsidRPr="006D7394">
        <w:rPr>
          <w:rFonts w:asciiTheme="minorEastAsia" w:hAnsiTheme="minorEastAsia" w:hint="eastAsia"/>
          <w:color w:val="000000"/>
          <w:spacing w:val="16"/>
          <w:kern w:val="0"/>
        </w:rPr>
        <w:t>（日本標準産業分類の細分類番号と細分類業種名）を記載。</w:t>
      </w:r>
    </w:p>
    <w:p w14:paraId="33084848" w14:textId="77777777" w:rsidR="00AB698B" w:rsidRPr="006D7394" w:rsidRDefault="00AB698B" w:rsidP="00AB698B">
      <w:pPr>
        <w:suppressAutoHyphens/>
        <w:wordWrap w:val="0"/>
        <w:spacing w:line="240" w:lineRule="exact"/>
        <w:ind w:left="862" w:hanging="862"/>
        <w:jc w:val="left"/>
        <w:textAlignment w:val="baseline"/>
        <w:rPr>
          <w:rFonts w:asciiTheme="minorEastAsia" w:hAnsiTheme="minorEastAsia"/>
          <w:color w:val="000000"/>
          <w:kern w:val="0"/>
        </w:rPr>
      </w:pPr>
      <w:r w:rsidRPr="006D7394">
        <w:rPr>
          <w:rFonts w:asciiTheme="minorEastAsia" w:hAnsiTheme="minorEastAsia" w:hint="eastAsia"/>
          <w:color w:val="000000"/>
          <w:kern w:val="0"/>
        </w:rPr>
        <w:t>（注３）「販売数量の減少」又は「売上高の減少」等を入れる。</w:t>
      </w:r>
    </w:p>
    <w:p w14:paraId="58200FC9" w14:textId="717EA37E" w:rsidR="00AB698B" w:rsidRPr="00F068AE" w:rsidRDefault="00AB698B" w:rsidP="00F068AE">
      <w:pPr>
        <w:suppressAutoHyphens/>
        <w:wordWrap w:val="0"/>
        <w:spacing w:line="240" w:lineRule="exact"/>
        <w:ind w:left="1230" w:hanging="1230"/>
        <w:jc w:val="left"/>
        <w:textAlignment w:val="baseline"/>
        <w:rPr>
          <w:rFonts w:asciiTheme="minorEastAsia" w:hAnsiTheme="minorEastAsia"/>
          <w:color w:val="000000"/>
          <w:kern w:val="0"/>
        </w:rPr>
      </w:pPr>
      <w:r w:rsidRPr="006D7394">
        <w:rPr>
          <w:rFonts w:asciiTheme="minorEastAsia" w:hAnsiTheme="minorEastAsia" w:hint="eastAsia"/>
          <w:color w:val="000000"/>
          <w:kern w:val="0"/>
        </w:rPr>
        <w:t>（留意事項）①本認定とは別に、金融機関及び信用保証協会による金融上の審査があります。</w:t>
      </w:r>
    </w:p>
    <w:p w14:paraId="610A834F" w14:textId="2728E67A" w:rsidR="00AB698B" w:rsidRDefault="00AB698B" w:rsidP="00F068AE">
      <w:pPr>
        <w:suppressAutoHyphens/>
        <w:wordWrap w:val="0"/>
        <w:spacing w:line="240" w:lineRule="exact"/>
        <w:ind w:leftChars="600" w:left="1470" w:hangingChars="100" w:hanging="210"/>
        <w:jc w:val="left"/>
        <w:textAlignment w:val="baseline"/>
        <w:rPr>
          <w:rFonts w:asciiTheme="minorEastAsia" w:hAnsiTheme="minorEastAsia" w:cs="ＭＳ ゴシック"/>
          <w:color w:val="000000"/>
          <w:kern w:val="0"/>
          <w:szCs w:val="21"/>
        </w:rPr>
      </w:pPr>
      <w:r w:rsidRPr="006D7394">
        <w:rPr>
          <w:rFonts w:asciiTheme="minorEastAsia" w:hAnsiTheme="minorEastAsia" w:cs="ＭＳ ゴシック" w:hint="eastAsia"/>
          <w:color w:val="000000"/>
          <w:kern w:val="0"/>
          <w:szCs w:val="21"/>
        </w:rPr>
        <w:t>②市町村長から認定を受けた後、本認定の有効期間内に金融機関又は信用保証協会に対して、経営安定関連保証の申込みを行うことが必要です。</w:t>
      </w:r>
    </w:p>
    <w:p w14:paraId="6A7FA2CA" w14:textId="3D952189" w:rsidR="00F068AE" w:rsidRDefault="00F068AE" w:rsidP="00F068AE">
      <w:pPr>
        <w:suppressAutoHyphens/>
        <w:wordWrap w:val="0"/>
        <w:spacing w:line="240" w:lineRule="exact"/>
        <w:ind w:leftChars="600" w:left="1470" w:hangingChars="100" w:hanging="210"/>
        <w:jc w:val="left"/>
        <w:textAlignment w:val="baseline"/>
        <w:rPr>
          <w:rFonts w:asciiTheme="minorEastAsia" w:hAnsiTheme="minorEastAsia" w:cs="ＭＳ ゴシック"/>
          <w:color w:val="000000"/>
          <w:kern w:val="0"/>
          <w:szCs w:val="21"/>
        </w:rPr>
      </w:pPr>
    </w:p>
    <w:p w14:paraId="1D344BCE" w14:textId="77777777" w:rsidR="00F068AE" w:rsidRPr="00F068AE" w:rsidRDefault="00F068AE" w:rsidP="00F068AE">
      <w:pPr>
        <w:suppressAutoHyphens/>
        <w:wordWrap w:val="0"/>
        <w:spacing w:line="240" w:lineRule="exact"/>
        <w:ind w:leftChars="600" w:left="1470" w:hangingChars="100" w:hanging="210"/>
        <w:jc w:val="left"/>
        <w:textAlignment w:val="baseline"/>
        <w:rPr>
          <w:rFonts w:asciiTheme="minorEastAsia" w:hAnsiTheme="minorEastAsia" w:cs="ＭＳ ゴシック"/>
          <w:color w:val="000000"/>
          <w:kern w:val="0"/>
          <w:szCs w:val="21"/>
        </w:rPr>
      </w:pPr>
    </w:p>
    <w:p w14:paraId="75319E67" w14:textId="77777777" w:rsidR="00787980" w:rsidRPr="006D7394" w:rsidRDefault="00787980" w:rsidP="00787980">
      <w:pPr>
        <w:tabs>
          <w:tab w:val="left" w:pos="8931"/>
          <w:tab w:val="left" w:pos="9072"/>
        </w:tabs>
        <w:ind w:rightChars="66" w:right="139" w:firstLineChars="100" w:firstLine="210"/>
        <w:jc w:val="left"/>
        <w:rPr>
          <w:rFonts w:asciiTheme="minorEastAsia" w:hAnsiTheme="minorEastAsia"/>
          <w:szCs w:val="21"/>
        </w:rPr>
      </w:pPr>
      <w:r w:rsidRPr="006D7394">
        <w:rPr>
          <w:rFonts w:asciiTheme="minorEastAsia" w:hAnsiTheme="minorEastAsia" w:hint="eastAsia"/>
          <w:szCs w:val="21"/>
        </w:rPr>
        <w:t>門市産第　   号</w:t>
      </w:r>
    </w:p>
    <w:p w14:paraId="0B96CDFB" w14:textId="77777777" w:rsidR="00787980" w:rsidRPr="006D7394" w:rsidRDefault="00787980" w:rsidP="00787980">
      <w:pPr>
        <w:tabs>
          <w:tab w:val="left" w:pos="8931"/>
          <w:tab w:val="left" w:pos="9072"/>
        </w:tabs>
        <w:ind w:rightChars="66" w:right="139" w:firstLineChars="200" w:firstLine="420"/>
        <w:jc w:val="right"/>
        <w:rPr>
          <w:rFonts w:asciiTheme="minorEastAsia" w:hAnsiTheme="minorEastAsia"/>
          <w:szCs w:val="21"/>
        </w:rPr>
      </w:pPr>
      <w:r w:rsidRPr="006D7394">
        <w:rPr>
          <w:rFonts w:asciiTheme="minorEastAsia" w:hAnsiTheme="minorEastAsia" w:hint="eastAsia"/>
          <w:szCs w:val="21"/>
        </w:rPr>
        <w:t xml:space="preserve">                                    　　 　　　令和　　年　　月　　日   </w:t>
      </w:r>
    </w:p>
    <w:p w14:paraId="3368D3B3" w14:textId="77777777" w:rsidR="00787980" w:rsidRPr="006D7394" w:rsidRDefault="00787980" w:rsidP="00787980">
      <w:pPr>
        <w:ind w:firstLineChars="100" w:firstLine="210"/>
        <w:rPr>
          <w:rFonts w:asciiTheme="minorEastAsia" w:hAnsiTheme="minorEastAsia"/>
          <w:szCs w:val="21"/>
        </w:rPr>
      </w:pPr>
      <w:r w:rsidRPr="006D7394">
        <w:rPr>
          <w:rFonts w:asciiTheme="minorEastAsia" w:hAnsiTheme="minorEastAsia" w:hint="eastAsia"/>
          <w:szCs w:val="21"/>
        </w:rPr>
        <w:t>申請のとおり相違ないことを認定します。</w:t>
      </w:r>
    </w:p>
    <w:p w14:paraId="578E58BC" w14:textId="77777777" w:rsidR="00787980" w:rsidRPr="006D7394" w:rsidRDefault="00787980" w:rsidP="00787980">
      <w:pPr>
        <w:ind w:firstLineChars="100" w:firstLine="210"/>
        <w:rPr>
          <w:rFonts w:asciiTheme="minorEastAsia" w:hAnsiTheme="minorEastAsia"/>
          <w:szCs w:val="21"/>
        </w:rPr>
      </w:pPr>
      <w:r w:rsidRPr="006D7394">
        <w:rPr>
          <w:rFonts w:asciiTheme="minorEastAsia" w:hAnsiTheme="minorEastAsia" w:hint="eastAsia"/>
          <w:szCs w:val="21"/>
        </w:rPr>
        <w:t xml:space="preserve">（注）本認定書の有効期間は、認定日から起算して３０日以内です。　</w:t>
      </w:r>
    </w:p>
    <w:p w14:paraId="0AEF14EB" w14:textId="77777777" w:rsidR="00787980" w:rsidRPr="006D7394" w:rsidRDefault="00787980" w:rsidP="00787980">
      <w:pPr>
        <w:rPr>
          <w:rFonts w:asciiTheme="minorEastAsia" w:hAnsiTheme="minorEastAsia"/>
          <w:szCs w:val="21"/>
        </w:rPr>
      </w:pPr>
    </w:p>
    <w:p w14:paraId="11022F13" w14:textId="77777777" w:rsidR="00787980" w:rsidRPr="006D7394" w:rsidRDefault="00787980" w:rsidP="00787980">
      <w:pPr>
        <w:wordWrap w:val="0"/>
        <w:spacing w:line="360" w:lineRule="auto"/>
        <w:ind w:right="-1" w:firstLineChars="2227" w:firstLine="4677"/>
        <w:rPr>
          <w:rFonts w:asciiTheme="minorEastAsia" w:hAnsiTheme="minorEastAsia"/>
          <w:szCs w:val="21"/>
        </w:rPr>
      </w:pPr>
      <w:r w:rsidRPr="006D7394">
        <w:rPr>
          <w:rFonts w:asciiTheme="minorEastAsia" w:hAnsiTheme="minorEastAsia" w:hint="eastAsia"/>
          <w:szCs w:val="21"/>
        </w:rPr>
        <w:t xml:space="preserve">認定者　　大阪府門真市中町１番１号             </w:t>
      </w:r>
    </w:p>
    <w:p w14:paraId="1BD4AC1E" w14:textId="77777777" w:rsidR="001C519B" w:rsidRPr="006D7394" w:rsidRDefault="00787980" w:rsidP="00787980">
      <w:pPr>
        <w:ind w:rightChars="201" w:right="422"/>
        <w:jc w:val="right"/>
        <w:rPr>
          <w:rFonts w:asciiTheme="minorEastAsia" w:hAnsiTheme="minorEastAsia"/>
          <w:szCs w:val="21"/>
          <w:bdr w:val="single" w:sz="4" w:space="0" w:color="auto"/>
        </w:rPr>
      </w:pPr>
      <w:r w:rsidRPr="006D7394">
        <w:rPr>
          <w:rFonts w:asciiTheme="minorEastAsia" w:hAnsiTheme="minorEastAsia" w:hint="eastAsia"/>
          <w:szCs w:val="21"/>
        </w:rPr>
        <w:t xml:space="preserve">門真市長　宮本　一孝 　　　　　</w:t>
      </w:r>
      <w:r w:rsidRPr="006D7394">
        <w:rPr>
          <w:rFonts w:asciiTheme="minorEastAsia" w:hAnsiTheme="minorEastAsia" w:hint="eastAsia"/>
          <w:szCs w:val="21"/>
          <w:bdr w:val="single" w:sz="4" w:space="0" w:color="auto"/>
        </w:rPr>
        <w:t xml:space="preserve">印 　</w:t>
      </w:r>
    </w:p>
    <w:p w14:paraId="48DBC7ED" w14:textId="77777777" w:rsidR="00AC44CD" w:rsidRPr="006D7394" w:rsidRDefault="00AC44CD" w:rsidP="00AC44CD">
      <w:pPr>
        <w:rPr>
          <w:rFonts w:asciiTheme="minorEastAsia" w:hAnsiTheme="minorEastAsia"/>
          <w:szCs w:val="21"/>
        </w:rPr>
      </w:pPr>
      <w:r w:rsidRPr="006D7394">
        <w:rPr>
          <w:rFonts w:asciiTheme="minorEastAsia" w:hAnsiTheme="minorEastAsia" w:hint="eastAsia"/>
          <w:szCs w:val="21"/>
        </w:rPr>
        <w:t xml:space="preserve">　　　　　　　　　　　　　　　　　　　　　　　　　　　　　　　　　　　　　　　　　　　　　　　　　　　　　　　　　　　　　</w:t>
      </w:r>
    </w:p>
    <w:tbl>
      <w:tblPr>
        <w:tblpPr w:leftFromText="142" w:rightFromText="142" w:vertAnchor="page" w:horzAnchor="margin" w:tblpXSpec="center" w:tblpY="1020"/>
        <w:tblW w:w="2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2"/>
      </w:tblGrid>
      <w:tr w:rsidR="00AC44CD" w:rsidRPr="006D7394" w14:paraId="4F152BE6" w14:textId="77777777" w:rsidTr="008E1909">
        <w:trPr>
          <w:trHeight w:val="416"/>
        </w:trPr>
        <w:tc>
          <w:tcPr>
            <w:tcW w:w="1242" w:type="dxa"/>
            <w:tcBorders>
              <w:top w:val="single" w:sz="4" w:space="0" w:color="auto"/>
              <w:left w:val="single" w:sz="4" w:space="0" w:color="auto"/>
              <w:bottom w:val="single" w:sz="4" w:space="0" w:color="auto"/>
              <w:right w:val="single" w:sz="4" w:space="0" w:color="auto"/>
            </w:tcBorders>
            <w:vAlign w:val="center"/>
            <w:hideMark/>
          </w:tcPr>
          <w:p w14:paraId="32919E73" w14:textId="77777777" w:rsidR="00AC44CD" w:rsidRPr="006D7394" w:rsidRDefault="00AC44CD" w:rsidP="008E1909">
            <w:pPr>
              <w:suppressAutoHyphens/>
              <w:kinsoku w:val="0"/>
              <w:autoSpaceDE w:val="0"/>
              <w:autoSpaceDN w:val="0"/>
              <w:jc w:val="center"/>
              <w:rPr>
                <w:rFonts w:asciiTheme="minorEastAsia" w:hAnsiTheme="minorEastAsia"/>
                <w:szCs w:val="21"/>
              </w:rPr>
            </w:pPr>
            <w:r w:rsidRPr="006D7394">
              <w:rPr>
                <w:rFonts w:asciiTheme="minorEastAsia" w:hAnsiTheme="minorEastAsia" w:hint="eastAsia"/>
                <w:szCs w:val="21"/>
              </w:rPr>
              <w:lastRenderedPageBreak/>
              <w:t>受領印</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177862F8" w14:textId="77777777" w:rsidR="00AC44CD" w:rsidRPr="006D7394" w:rsidRDefault="00AC44CD" w:rsidP="008E1909">
            <w:pPr>
              <w:suppressAutoHyphens/>
              <w:kinsoku w:val="0"/>
              <w:autoSpaceDE w:val="0"/>
              <w:autoSpaceDN w:val="0"/>
              <w:jc w:val="center"/>
              <w:rPr>
                <w:rFonts w:asciiTheme="minorEastAsia" w:hAnsiTheme="minorEastAsia"/>
                <w:b/>
                <w:szCs w:val="21"/>
              </w:rPr>
            </w:pPr>
          </w:p>
          <w:p w14:paraId="0079789F" w14:textId="77777777" w:rsidR="00AC44CD" w:rsidRPr="006D7394" w:rsidRDefault="00AC44CD" w:rsidP="008E1909">
            <w:pPr>
              <w:suppressAutoHyphens/>
              <w:kinsoku w:val="0"/>
              <w:autoSpaceDE w:val="0"/>
              <w:autoSpaceDN w:val="0"/>
              <w:rPr>
                <w:rFonts w:asciiTheme="minorEastAsia" w:hAnsiTheme="minorEastAsia"/>
                <w:b/>
                <w:szCs w:val="21"/>
              </w:rPr>
            </w:pPr>
          </w:p>
        </w:tc>
      </w:tr>
      <w:tr w:rsidR="00AC44CD" w:rsidRPr="006D7394" w14:paraId="2C5E3E59" w14:textId="77777777" w:rsidTr="008E1909">
        <w:trPr>
          <w:trHeight w:val="565"/>
        </w:trPr>
        <w:tc>
          <w:tcPr>
            <w:tcW w:w="1242" w:type="dxa"/>
            <w:tcBorders>
              <w:top w:val="single" w:sz="4" w:space="0" w:color="auto"/>
              <w:left w:val="single" w:sz="4" w:space="0" w:color="auto"/>
              <w:bottom w:val="single" w:sz="4" w:space="0" w:color="auto"/>
              <w:right w:val="single" w:sz="4" w:space="0" w:color="auto"/>
            </w:tcBorders>
            <w:vAlign w:val="center"/>
            <w:hideMark/>
          </w:tcPr>
          <w:p w14:paraId="7A4202F9" w14:textId="77777777" w:rsidR="00AC44CD" w:rsidRPr="006D7394" w:rsidRDefault="00AC44CD" w:rsidP="00AC44CD">
            <w:pPr>
              <w:numPr>
                <w:ilvl w:val="0"/>
                <w:numId w:val="1"/>
              </w:numPr>
              <w:suppressAutoHyphens/>
              <w:kinsoku w:val="0"/>
              <w:autoSpaceDE w:val="0"/>
              <w:autoSpaceDN w:val="0"/>
              <w:jc w:val="center"/>
              <w:rPr>
                <w:rFonts w:asciiTheme="minorEastAsia" w:hAnsiTheme="minorEastAsia"/>
                <w:szCs w:val="21"/>
              </w:rPr>
            </w:pPr>
            <w:r w:rsidRPr="006D7394">
              <w:rPr>
                <w:rFonts w:asciiTheme="minorEastAsia" w:hAnsiTheme="minorEastAsia" w:hint="eastAsia"/>
                <w:szCs w:val="2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90FC1" w14:textId="77777777" w:rsidR="00AC44CD" w:rsidRPr="006D7394" w:rsidRDefault="00AC44CD" w:rsidP="008E1909">
            <w:pPr>
              <w:widowControl/>
              <w:jc w:val="left"/>
              <w:rPr>
                <w:rFonts w:asciiTheme="minorEastAsia" w:hAnsiTheme="minorEastAsia"/>
                <w:b/>
                <w:szCs w:val="21"/>
              </w:rPr>
            </w:pPr>
          </w:p>
        </w:tc>
      </w:tr>
    </w:tbl>
    <w:p w14:paraId="368AB100" w14:textId="77777777" w:rsidR="006B5031" w:rsidRPr="006D7394" w:rsidRDefault="00AC44CD" w:rsidP="00AC44CD">
      <w:pPr>
        <w:rPr>
          <w:rFonts w:asciiTheme="minorEastAsia" w:hAnsiTheme="minorEastAsia"/>
          <w:szCs w:val="21"/>
        </w:rPr>
      </w:pPr>
      <w:r w:rsidRPr="006D7394">
        <w:rPr>
          <w:rFonts w:asciiTheme="minorEastAsia" w:hAnsiTheme="minorEastAsia" w:hint="eastAsia"/>
          <w:szCs w:val="21"/>
        </w:rPr>
        <w:t xml:space="preserve">　　　　　　　　　　　　　　　　　　　　　　　　　　　　　　　　　　　</w:t>
      </w:r>
    </w:p>
    <w:tbl>
      <w:tblPr>
        <w:tblpPr w:leftFromText="142" w:rightFromText="142" w:vertAnchor="text" w:horzAnchor="margin" w:tblpXSpec="right" w:tblpY="55"/>
        <w:tblW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6B5031" w:rsidRPr="006D7394" w14:paraId="1F1586F8" w14:textId="77777777" w:rsidTr="008E1909">
        <w:trPr>
          <w:trHeight w:val="274"/>
        </w:trPr>
        <w:tc>
          <w:tcPr>
            <w:tcW w:w="1843" w:type="dxa"/>
            <w:vAlign w:val="center"/>
          </w:tcPr>
          <w:p w14:paraId="01B53095" w14:textId="77777777" w:rsidR="006B5031" w:rsidRPr="006D7394" w:rsidRDefault="006B5031" w:rsidP="008E1909">
            <w:pPr>
              <w:suppressAutoHyphens/>
              <w:kinsoku w:val="0"/>
              <w:autoSpaceDE w:val="0"/>
              <w:autoSpaceDN w:val="0"/>
              <w:jc w:val="center"/>
              <w:rPr>
                <w:rFonts w:asciiTheme="minorEastAsia" w:hAnsiTheme="minorEastAsia"/>
                <w:szCs w:val="21"/>
              </w:rPr>
            </w:pPr>
            <w:r w:rsidRPr="006D7394">
              <w:rPr>
                <w:rFonts w:asciiTheme="minorEastAsia" w:hAnsiTheme="minorEastAsia" w:hint="eastAsia"/>
                <w:szCs w:val="21"/>
              </w:rPr>
              <w:t>門真市控</w:t>
            </w:r>
          </w:p>
        </w:tc>
      </w:tr>
    </w:tbl>
    <w:p w14:paraId="17E78C79" w14:textId="77777777" w:rsidR="00AC44CD" w:rsidRPr="006D7394" w:rsidRDefault="00AC44CD" w:rsidP="00AC44CD">
      <w:pPr>
        <w:rPr>
          <w:rFonts w:asciiTheme="minorEastAsia" w:hAnsiTheme="minorEastAsia"/>
          <w:szCs w:val="21"/>
        </w:rPr>
      </w:pPr>
      <w:r w:rsidRPr="006D7394">
        <w:rPr>
          <w:rFonts w:asciiTheme="minorEastAsia" w:hAnsiTheme="minorEastAsia" w:hint="eastAsia"/>
          <w:szCs w:val="21"/>
        </w:rPr>
        <w:t xml:space="preserve">　　　　　　　　　　　</w:t>
      </w:r>
    </w:p>
    <w:p w14:paraId="2904C72A" w14:textId="7AF812C1" w:rsidR="00AC44CD" w:rsidRPr="006D7394" w:rsidRDefault="00AC44CD" w:rsidP="00AC44CD">
      <w:pPr>
        <w:suppressAutoHyphens/>
        <w:wordWrap w:val="0"/>
        <w:spacing w:line="300" w:lineRule="exact"/>
        <w:jc w:val="left"/>
        <w:textAlignment w:val="baseline"/>
        <w:rPr>
          <w:rFonts w:asciiTheme="minorEastAsia" w:hAnsiTheme="minorEastAsia"/>
          <w:color w:val="000000"/>
          <w:spacing w:val="16"/>
          <w:kern w:val="0"/>
          <w:szCs w:val="21"/>
        </w:rPr>
      </w:pPr>
      <w:r w:rsidRPr="006D7394">
        <w:rPr>
          <w:rFonts w:asciiTheme="minorEastAsia" w:hAnsiTheme="minorEastAsia" w:hint="eastAsia"/>
          <w:color w:val="000000"/>
          <w:kern w:val="0"/>
        </w:rPr>
        <w:t>様式第５－（イ）－</w:t>
      </w:r>
      <w:r w:rsidR="008B6B1E" w:rsidRPr="006D7394">
        <w:rPr>
          <w:rFonts w:asciiTheme="minorEastAsia" w:hAnsiTheme="minorEastAsia" w:hint="eastAsia"/>
          <w:color w:val="000000"/>
          <w:kern w:val="0"/>
        </w:rPr>
        <w:t>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C44CD" w:rsidRPr="006D7394" w14:paraId="59C92D89" w14:textId="77777777" w:rsidTr="008E1909">
        <w:tc>
          <w:tcPr>
            <w:tcW w:w="9923" w:type="dxa"/>
            <w:tcBorders>
              <w:top w:val="single" w:sz="4" w:space="0" w:color="000000"/>
              <w:left w:val="single" w:sz="4" w:space="0" w:color="000000"/>
              <w:bottom w:val="single" w:sz="4" w:space="0" w:color="000000"/>
              <w:right w:val="single" w:sz="4" w:space="0" w:color="000000"/>
            </w:tcBorders>
          </w:tcPr>
          <w:p w14:paraId="37595B7E" w14:textId="77777777" w:rsidR="00AC44CD" w:rsidRPr="006D7394" w:rsidRDefault="00AC44CD" w:rsidP="008E190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7A17C451" w14:textId="6D7AD77A" w:rsidR="00AC44CD" w:rsidRPr="006D7394" w:rsidRDefault="00AC44CD" w:rsidP="008E190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中小企業信用保険法第２条第５項第５号の規定による認定申請書（イ－</w:t>
            </w:r>
            <w:r w:rsidR="008B6B1E" w:rsidRPr="006D7394">
              <w:rPr>
                <w:rFonts w:asciiTheme="minorEastAsia" w:hAnsiTheme="minorEastAsia" w:hint="eastAsia"/>
                <w:color w:val="000000"/>
                <w:kern w:val="0"/>
              </w:rPr>
              <w:t>⑧</w:t>
            </w:r>
            <w:r w:rsidRPr="006D7394">
              <w:rPr>
                <w:rFonts w:asciiTheme="minorEastAsia" w:hAnsiTheme="minorEastAsia" w:hint="eastAsia"/>
                <w:color w:val="000000"/>
                <w:kern w:val="0"/>
              </w:rPr>
              <w:t>）</w:t>
            </w:r>
          </w:p>
          <w:p w14:paraId="7CD34591" w14:textId="77777777" w:rsidR="00AC44CD" w:rsidRPr="006D7394" w:rsidRDefault="00AC44CD" w:rsidP="008E190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令和　　年　　月　　日</w:t>
            </w:r>
          </w:p>
          <w:p w14:paraId="5020CC7A" w14:textId="77777777" w:rsidR="00AC44CD" w:rsidRPr="006D7394" w:rsidRDefault="00AC44CD" w:rsidP="008E190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門真市長　宮本　一孝　様</w:t>
            </w:r>
          </w:p>
          <w:p w14:paraId="15514774" w14:textId="77777777" w:rsidR="00AC44CD" w:rsidRPr="006D7394" w:rsidRDefault="00AC44CD" w:rsidP="008E190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事業所住所</w:t>
            </w:r>
          </w:p>
          <w:p w14:paraId="6A2EEC87" w14:textId="77777777" w:rsidR="00AC44CD" w:rsidRPr="006D7394" w:rsidRDefault="00AC44CD" w:rsidP="008E190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電話番号</w:t>
            </w:r>
          </w:p>
          <w:p w14:paraId="2534EA82" w14:textId="77777777" w:rsidR="00AC44CD" w:rsidRPr="006D7394" w:rsidRDefault="00AC44CD" w:rsidP="008E190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hint="eastAsia"/>
                <w:color w:val="000000"/>
                <w:spacing w:val="16"/>
                <w:kern w:val="0"/>
              </w:rPr>
              <w:t xml:space="preserve">　　　　　　　　　　　　　　　　　　　会社名</w:t>
            </w:r>
          </w:p>
          <w:p w14:paraId="7A15538A" w14:textId="77777777" w:rsidR="00AC44CD" w:rsidRPr="006D7394" w:rsidRDefault="00AC44CD" w:rsidP="008E190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color="000000"/>
              </w:rPr>
              <w:t xml:space="preserve">代表者名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印</w:t>
            </w:r>
          </w:p>
          <w:p w14:paraId="7A3B3335" w14:textId="453504AC" w:rsidR="008B6B1E" w:rsidRPr="006D7394" w:rsidRDefault="00AC44CD" w:rsidP="008B6B1E">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 xml:space="preserve">　</w:t>
            </w:r>
            <w:r w:rsidR="008B6B1E" w:rsidRPr="006D7394">
              <w:rPr>
                <w:rFonts w:asciiTheme="minorEastAsia" w:hAnsiTheme="minorEastAsia" w:hint="eastAsia"/>
                <w:color w:val="000000"/>
                <w:kern w:val="0"/>
              </w:rPr>
              <w:t>私は、</w:t>
            </w:r>
            <w:r w:rsidR="008B6B1E" w:rsidRPr="006D7394">
              <w:rPr>
                <w:rFonts w:asciiTheme="minorEastAsia" w:hAnsiTheme="minorEastAsia" w:hint="eastAsia"/>
                <w:color w:val="000000"/>
                <w:kern w:val="0"/>
                <w:u w:val="single"/>
              </w:rPr>
              <w:t xml:space="preserve">　　　　　　　　　　業（注２）</w:t>
            </w:r>
            <w:r w:rsidR="008B6B1E" w:rsidRPr="006D7394">
              <w:rPr>
                <w:rFonts w:asciiTheme="minorEastAsia" w:hAnsiTheme="minorEastAsia" w:hint="eastAsia"/>
                <w:color w:val="000000"/>
                <w:kern w:val="0"/>
              </w:rPr>
              <w:t>を営んでいるが、下記のとおり、</w:t>
            </w:r>
            <w:r w:rsidR="00E1610C" w:rsidRPr="006D7394">
              <w:rPr>
                <w:rFonts w:asciiTheme="minorEastAsia" w:hAnsiTheme="minorEastAsia" w:hint="eastAsia"/>
                <w:color w:val="000000"/>
                <w:kern w:val="0"/>
                <w:u w:val="single" w:color="000000"/>
              </w:rPr>
              <w:t xml:space="preserve">　　　　　　</w:t>
            </w:r>
            <w:r w:rsidR="008B6B1E" w:rsidRPr="006D7394">
              <w:rPr>
                <w:rFonts w:asciiTheme="minorEastAsia" w:hAnsiTheme="minorEastAsia" w:hint="eastAsia"/>
                <w:color w:val="000000"/>
                <w:kern w:val="0"/>
                <w:u w:val="single" w:color="000000"/>
              </w:rPr>
              <w:t>（注３）</w:t>
            </w:r>
            <w:r w:rsidR="008B6B1E" w:rsidRPr="006D7394">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4C286DF7" w14:textId="77777777" w:rsidR="008B6B1E" w:rsidRPr="006D7394" w:rsidRDefault="008B6B1E" w:rsidP="008B6B1E">
            <w:pPr>
              <w:suppressAutoHyphens/>
              <w:kinsoku w:val="0"/>
              <w:wordWrap w:val="0"/>
              <w:overflowPunct w:val="0"/>
              <w:autoSpaceDE w:val="0"/>
              <w:autoSpaceDN w:val="0"/>
              <w:adjustRightInd w:val="0"/>
              <w:spacing w:line="274" w:lineRule="atLeast"/>
              <w:textAlignment w:val="baseline"/>
              <w:rPr>
                <w:rFonts w:asciiTheme="minorEastAsia" w:hAnsiTheme="minorEastAsia"/>
                <w:color w:val="000000"/>
                <w:kern w:val="0"/>
              </w:rPr>
            </w:pPr>
          </w:p>
          <w:p w14:paraId="460F845B" w14:textId="77777777" w:rsidR="008B6B1E" w:rsidRPr="006D7394" w:rsidRDefault="008B6B1E" w:rsidP="008B6B1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6D7394">
              <w:rPr>
                <w:rFonts w:asciiTheme="minorEastAsia" w:hAnsiTheme="minorEastAsia" w:hint="eastAsia"/>
                <w:color w:val="000000"/>
                <w:kern w:val="0"/>
              </w:rPr>
              <w:t>記</w:t>
            </w:r>
          </w:p>
          <w:p w14:paraId="5C5578EA" w14:textId="77777777" w:rsidR="008B6B1E" w:rsidRPr="006D7394" w:rsidRDefault="008B6B1E" w:rsidP="008B6B1E">
            <w:pPr>
              <w:suppressAutoHyphens/>
              <w:kinsoku w:val="0"/>
              <w:wordWrap w:val="0"/>
              <w:overflowPunct w:val="0"/>
              <w:autoSpaceDE w:val="0"/>
              <w:autoSpaceDN w:val="0"/>
              <w:adjustRightInd w:val="0"/>
              <w:spacing w:line="274" w:lineRule="atLeast"/>
              <w:ind w:firstLineChars="50" w:firstLine="105"/>
              <w:jc w:val="left"/>
              <w:textAlignment w:val="baseline"/>
              <w:rPr>
                <w:rFonts w:asciiTheme="minorEastAsia" w:hAnsiTheme="minorEastAsia"/>
                <w:color w:val="000000"/>
                <w:kern w:val="0"/>
              </w:rPr>
            </w:pPr>
            <w:r w:rsidRPr="006D7394">
              <w:rPr>
                <w:rFonts w:asciiTheme="minorEastAsia" w:hAnsiTheme="minorEastAsia" w:hint="eastAsia"/>
                <w:color w:val="000000"/>
                <w:kern w:val="0"/>
              </w:rPr>
              <w:t>売上高等</w:t>
            </w:r>
          </w:p>
          <w:p w14:paraId="560C8B63"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 xml:space="preserve">　（イ）最近１か月間の売上高等</w:t>
            </w:r>
          </w:p>
          <w:p w14:paraId="3A4C41C3"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Ｃ－Ａ</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color="000000"/>
              </w:rPr>
              <w:t>主たる業種の減少率　　　　　　　　％</w:t>
            </w:r>
          </w:p>
          <w:p w14:paraId="1A83A5CA"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Ｃ</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w:t>
            </w:r>
            <w:r w:rsidRPr="006D7394">
              <w:rPr>
                <w:rFonts w:asciiTheme="minorEastAsia" w:hAnsiTheme="minorEastAsia"/>
                <w:color w:val="000000"/>
                <w:kern w:val="0"/>
              </w:rPr>
              <w:t xml:space="preserve">100  </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rPr>
              <w:t>全体の</w:t>
            </w:r>
            <w:r w:rsidRPr="006D7394">
              <w:rPr>
                <w:rFonts w:asciiTheme="minorEastAsia" w:hAnsiTheme="minorEastAsia" w:hint="eastAsia"/>
                <w:color w:val="000000"/>
                <w:kern w:val="0"/>
                <w:u w:val="single" w:color="000000"/>
              </w:rPr>
              <w:t xml:space="preserve">減少率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w:t>
            </w:r>
          </w:p>
          <w:p w14:paraId="477C08F4"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Ａ：申込み時点における最近１か月間の売上高等</w:t>
            </w:r>
          </w:p>
          <w:p w14:paraId="7C7058EC"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rPr>
              <w:t>主たる業種の売上高等　　　　　　　円</w:t>
            </w:r>
          </w:p>
          <w:p w14:paraId="7D103F3B"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u w:val="single"/>
              </w:rPr>
              <w:t>全体の売上高等</w:t>
            </w:r>
            <w:r w:rsidRPr="006D7394">
              <w:rPr>
                <w:rFonts w:asciiTheme="minorEastAsia" w:hAnsiTheme="minorEastAsia" w:hint="eastAsia"/>
                <w:color w:val="000000"/>
                <w:kern w:val="0"/>
                <w:u w:val="single" w:color="000000"/>
              </w:rPr>
              <w:t xml:space="preserve">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円</w:t>
            </w:r>
          </w:p>
          <w:p w14:paraId="7356B10B" w14:textId="77777777" w:rsidR="008B6B1E" w:rsidRPr="006D7394" w:rsidRDefault="008B6B1E" w:rsidP="008B6B1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6D7394">
              <w:rPr>
                <w:rFonts w:asciiTheme="minorEastAsia" w:hAnsiTheme="minorEastAsia" w:hint="eastAsia"/>
                <w:color w:val="000000"/>
                <w:kern w:val="0"/>
              </w:rPr>
              <w:t xml:space="preserve">　　</w:t>
            </w:r>
          </w:p>
          <w:p w14:paraId="5FD2E184" w14:textId="77777777" w:rsidR="008B6B1E" w:rsidRPr="006D7394" w:rsidRDefault="008B6B1E" w:rsidP="008B6B1E">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Ｂ：Ａの期間前２か月の売上高等</w:t>
            </w:r>
          </w:p>
          <w:p w14:paraId="38225BCC"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rPr>
              <w:t>主たる業種の売上高等　　　　　　　円</w:t>
            </w:r>
          </w:p>
          <w:p w14:paraId="19286898"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u w:val="single"/>
              </w:rPr>
              <w:t>全体の売上高等</w:t>
            </w:r>
            <w:r w:rsidRPr="006D7394">
              <w:rPr>
                <w:rFonts w:asciiTheme="minorEastAsia" w:hAnsiTheme="minorEastAsia" w:hint="eastAsia"/>
                <w:color w:val="000000"/>
                <w:kern w:val="0"/>
                <w:u w:val="single" w:color="000000"/>
              </w:rPr>
              <w:t xml:space="preserve">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円</w:t>
            </w:r>
          </w:p>
          <w:p w14:paraId="3E414DA2" w14:textId="77777777" w:rsidR="008B6B1E" w:rsidRPr="006D7394" w:rsidRDefault="008B6B1E" w:rsidP="008B6B1E">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kern w:val="0"/>
              </w:rPr>
            </w:pPr>
          </w:p>
          <w:p w14:paraId="6A4C2574" w14:textId="77777777" w:rsidR="008B6B1E" w:rsidRPr="006D7394" w:rsidRDefault="008B6B1E" w:rsidP="008B6B1E">
            <w:pPr>
              <w:suppressAutoHyphens/>
              <w:kinsoku w:val="0"/>
              <w:wordWrap w:val="0"/>
              <w:overflowPunct w:val="0"/>
              <w:autoSpaceDE w:val="0"/>
              <w:autoSpaceDN w:val="0"/>
              <w:adjustRightInd w:val="0"/>
              <w:spacing w:line="240" w:lineRule="exact"/>
              <w:ind w:firstLineChars="100" w:firstLine="242"/>
              <w:jc w:val="left"/>
              <w:textAlignment w:val="baseline"/>
              <w:rPr>
                <w:rFonts w:asciiTheme="minorEastAsia" w:hAnsiTheme="minorEastAsia"/>
                <w:color w:val="000000"/>
                <w:spacing w:val="16"/>
                <w:kern w:val="0"/>
              </w:rPr>
            </w:pPr>
          </w:p>
          <w:p w14:paraId="0645B8AC" w14:textId="77777777" w:rsidR="008B6B1E" w:rsidRPr="006D7394" w:rsidRDefault="008B6B1E" w:rsidP="008B6B1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3BCA56AE" w14:textId="77777777" w:rsidR="008B6B1E" w:rsidRPr="006D7394" w:rsidRDefault="008B6B1E" w:rsidP="008B6B1E">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Ｃ：最近３か月間の売上高等の平均</w:t>
            </w:r>
          </w:p>
          <w:p w14:paraId="5C6C33E4" w14:textId="77777777" w:rsidR="008B6B1E" w:rsidRPr="006D7394" w:rsidRDefault="008B6B1E" w:rsidP="008B6B1E">
            <w:pPr>
              <w:suppressAutoHyphens/>
              <w:kinsoku w:val="0"/>
              <w:wordWrap w:val="0"/>
              <w:overflowPunct w:val="0"/>
              <w:autoSpaceDE w:val="0"/>
              <w:autoSpaceDN w:val="0"/>
              <w:adjustRightInd w:val="0"/>
              <w:spacing w:line="274" w:lineRule="atLeast"/>
              <w:ind w:firstLineChars="450" w:firstLine="945"/>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u w:val="single"/>
              </w:rPr>
              <w:t>（Ａ＋Ｂ）</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color="000000"/>
              </w:rPr>
              <w:t>主たる業種の売上高等　　　　　　　円</w:t>
            </w:r>
          </w:p>
          <w:p w14:paraId="3E0F9422" w14:textId="77777777" w:rsidR="008B6B1E" w:rsidRPr="006D7394" w:rsidRDefault="008B6B1E" w:rsidP="008B6B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３</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color w:val="000000"/>
                <w:kern w:val="0"/>
              </w:rPr>
              <w:t xml:space="preserve"> </w:t>
            </w:r>
            <w:r w:rsidRPr="006D7394">
              <w:rPr>
                <w:rFonts w:asciiTheme="minorEastAsia" w:hAnsiTheme="minorEastAsia" w:hint="eastAsia"/>
                <w:color w:val="000000"/>
                <w:kern w:val="0"/>
              </w:rPr>
              <w:t xml:space="preserve">　　　　　　　　　　</w:t>
            </w:r>
            <w:r w:rsidRPr="006D7394">
              <w:rPr>
                <w:rFonts w:asciiTheme="minorEastAsia" w:hAnsiTheme="minorEastAsia" w:hint="eastAsia"/>
                <w:color w:val="000000"/>
                <w:kern w:val="0"/>
                <w:u w:val="single"/>
              </w:rPr>
              <w:t>全体の売上高等</w:t>
            </w:r>
            <w:r w:rsidRPr="006D7394">
              <w:rPr>
                <w:rFonts w:asciiTheme="minorEastAsia" w:hAnsiTheme="minorEastAsia" w:hint="eastAsia"/>
                <w:color w:val="000000"/>
                <w:kern w:val="0"/>
                <w:u w:val="single" w:color="000000"/>
              </w:rPr>
              <w:t xml:space="preserve">　</w:t>
            </w:r>
            <w:r w:rsidRPr="006D7394">
              <w:rPr>
                <w:rFonts w:asciiTheme="minorEastAsia" w:hAnsiTheme="minorEastAsia"/>
                <w:color w:val="000000"/>
                <w:kern w:val="0"/>
                <w:u w:val="single" w:color="000000"/>
              </w:rPr>
              <w:t xml:space="preserve"> </w:t>
            </w:r>
            <w:r w:rsidRPr="006D7394">
              <w:rPr>
                <w:rFonts w:asciiTheme="minorEastAsia" w:hAnsiTheme="minorEastAsia" w:hint="eastAsia"/>
                <w:color w:val="000000"/>
                <w:kern w:val="0"/>
                <w:u w:val="single" w:color="000000"/>
              </w:rPr>
              <w:t xml:space="preserve">　　　　　　　 　円</w:t>
            </w:r>
          </w:p>
          <w:p w14:paraId="4D268500" w14:textId="76B2C22D" w:rsidR="00AC44CD" w:rsidRPr="006D7394"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6D7394">
              <w:rPr>
                <w:rFonts w:asciiTheme="minorEastAsia" w:hAnsiTheme="minorEastAsia"/>
                <w:color w:val="000000"/>
                <w:kern w:val="0"/>
              </w:rPr>
              <w:t xml:space="preserve">     </w:t>
            </w:r>
          </w:p>
        </w:tc>
      </w:tr>
    </w:tbl>
    <w:p w14:paraId="7E6E0AFA" w14:textId="77777777" w:rsidR="008B6B1E" w:rsidRPr="006D7394" w:rsidRDefault="008B6B1E" w:rsidP="008B6B1E">
      <w:pPr>
        <w:suppressAutoHyphens/>
        <w:wordWrap w:val="0"/>
        <w:spacing w:line="240" w:lineRule="exact"/>
        <w:ind w:left="862" w:hanging="862"/>
        <w:jc w:val="left"/>
        <w:textAlignment w:val="baseline"/>
        <w:rPr>
          <w:rFonts w:asciiTheme="minorEastAsia" w:hAnsiTheme="minorEastAsia"/>
          <w:color w:val="000000"/>
          <w:kern w:val="0"/>
        </w:rPr>
      </w:pPr>
      <w:r w:rsidRPr="006D7394">
        <w:rPr>
          <w:rFonts w:asciiTheme="minorEastAsia" w:hAnsiTheme="minorEastAsia"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5EA80DA2" w14:textId="025A7D7F" w:rsidR="008B6B1E" w:rsidRPr="006D7394" w:rsidRDefault="008B6B1E" w:rsidP="008B6B1E">
      <w:pPr>
        <w:suppressAutoHyphens/>
        <w:wordWrap w:val="0"/>
        <w:spacing w:line="240" w:lineRule="exact"/>
        <w:ind w:left="862" w:hanging="862"/>
        <w:jc w:val="left"/>
        <w:textAlignment w:val="baseline"/>
        <w:rPr>
          <w:rFonts w:asciiTheme="minorEastAsia" w:hAnsiTheme="minorEastAsia"/>
          <w:color w:val="000000"/>
          <w:kern w:val="0"/>
        </w:rPr>
      </w:pPr>
      <w:r w:rsidRPr="006D7394">
        <w:rPr>
          <w:rFonts w:asciiTheme="minorEastAsia" w:hAnsiTheme="minorEastAsia" w:hint="eastAsia"/>
          <w:color w:val="000000"/>
          <w:kern w:val="0"/>
        </w:rPr>
        <w:t>（注２）主たる事業が属する業種</w:t>
      </w:r>
      <w:r w:rsidRPr="006D7394">
        <w:rPr>
          <w:rFonts w:asciiTheme="minorEastAsia" w:hAnsiTheme="minorEastAsia" w:hint="eastAsia"/>
          <w:color w:val="000000"/>
          <w:spacing w:val="16"/>
          <w:kern w:val="0"/>
        </w:rPr>
        <w:t>（日本標準産業分類の細分類番号と細分類業種名）を記載。</w:t>
      </w:r>
    </w:p>
    <w:p w14:paraId="701FE095" w14:textId="55F86E98" w:rsidR="008B6B1E" w:rsidRPr="006D7394" w:rsidRDefault="008B6B1E" w:rsidP="008B6B1E">
      <w:pPr>
        <w:suppressAutoHyphens/>
        <w:wordWrap w:val="0"/>
        <w:spacing w:line="240" w:lineRule="exact"/>
        <w:ind w:left="862" w:hanging="862"/>
        <w:jc w:val="left"/>
        <w:textAlignment w:val="baseline"/>
        <w:rPr>
          <w:rFonts w:asciiTheme="minorEastAsia" w:hAnsiTheme="minorEastAsia"/>
          <w:color w:val="000000"/>
          <w:kern w:val="0"/>
        </w:rPr>
      </w:pPr>
      <w:r w:rsidRPr="006D7394">
        <w:rPr>
          <w:rFonts w:asciiTheme="minorEastAsia" w:hAnsiTheme="minorEastAsia" w:hint="eastAsia"/>
          <w:color w:val="000000"/>
          <w:kern w:val="0"/>
        </w:rPr>
        <w:t>（注３）「販売数量の減少」又は「売上高の減少」等を入れる。</w:t>
      </w:r>
    </w:p>
    <w:p w14:paraId="3ACB1282" w14:textId="77777777" w:rsidR="00AC44CD" w:rsidRPr="006D7394" w:rsidRDefault="00AC44CD" w:rsidP="00AC44CD">
      <w:pPr>
        <w:suppressAutoHyphens/>
        <w:wordWrap w:val="0"/>
        <w:spacing w:line="240" w:lineRule="exact"/>
        <w:ind w:left="1230" w:hanging="1230"/>
        <w:jc w:val="left"/>
        <w:textAlignment w:val="baseline"/>
        <w:rPr>
          <w:rFonts w:asciiTheme="minorEastAsia" w:hAnsiTheme="minorEastAsia"/>
          <w:color w:val="000000"/>
          <w:kern w:val="0"/>
        </w:rPr>
      </w:pPr>
      <w:r w:rsidRPr="006D7394">
        <w:rPr>
          <w:rFonts w:asciiTheme="minorEastAsia" w:hAnsiTheme="minorEastAsia" w:hint="eastAsia"/>
          <w:color w:val="000000"/>
          <w:kern w:val="0"/>
        </w:rPr>
        <w:t>（留意事項）</w:t>
      </w:r>
    </w:p>
    <w:p w14:paraId="1B91EAAF" w14:textId="77777777" w:rsidR="00AC44CD" w:rsidRPr="006D7394" w:rsidRDefault="00AC44CD" w:rsidP="00AC44CD">
      <w:pPr>
        <w:suppressAutoHyphens/>
        <w:wordWrap w:val="0"/>
        <w:spacing w:line="240" w:lineRule="exact"/>
        <w:ind w:firstLineChars="100" w:firstLine="210"/>
        <w:jc w:val="left"/>
        <w:textAlignment w:val="baseline"/>
        <w:rPr>
          <w:rFonts w:asciiTheme="minorEastAsia" w:hAnsiTheme="minorEastAsia"/>
          <w:color w:val="000000"/>
          <w:spacing w:val="16"/>
          <w:kern w:val="0"/>
        </w:rPr>
      </w:pPr>
      <w:r w:rsidRPr="006D7394">
        <w:rPr>
          <w:rFonts w:asciiTheme="minorEastAsia" w:hAnsiTheme="minorEastAsia" w:hint="eastAsia"/>
          <w:color w:val="000000"/>
          <w:kern w:val="0"/>
        </w:rPr>
        <w:t>①　本認定とは別に、金融機関及び信用保証協会による金融上の審査があります。</w:t>
      </w:r>
    </w:p>
    <w:p w14:paraId="47E4ECCD" w14:textId="3E126816" w:rsidR="00AC44CD" w:rsidRPr="006D7394" w:rsidRDefault="00AC44CD" w:rsidP="006B5031">
      <w:pPr>
        <w:suppressAutoHyphens/>
        <w:wordWrap w:val="0"/>
        <w:spacing w:line="240" w:lineRule="exact"/>
        <w:ind w:leftChars="100" w:left="420" w:hangingChars="100" w:hanging="210"/>
        <w:jc w:val="left"/>
        <w:textAlignment w:val="baseline"/>
        <w:rPr>
          <w:rFonts w:asciiTheme="minorEastAsia" w:hAnsiTheme="minorEastAsia" w:cs="ＭＳ ゴシック"/>
          <w:color w:val="000000"/>
          <w:kern w:val="0"/>
          <w:szCs w:val="21"/>
        </w:rPr>
      </w:pPr>
      <w:r w:rsidRPr="006D7394">
        <w:rPr>
          <w:rFonts w:asciiTheme="minorEastAsia" w:hAnsiTheme="minorEastAsia" w:cs="ＭＳ ゴシック" w:hint="eastAsia"/>
          <w:color w:val="000000"/>
          <w:kern w:val="0"/>
          <w:szCs w:val="21"/>
        </w:rPr>
        <w:t>②　市町村長から認定を受けた後、本認定の有効期間内に金融機関又は信用保証協会に対して、経営安定関連保証の申込みを行うことが必要です。</w:t>
      </w:r>
    </w:p>
    <w:p w14:paraId="345D5B46" w14:textId="77777777" w:rsidR="00AC44CD" w:rsidRPr="006D7394" w:rsidRDefault="00AC44CD" w:rsidP="00AC44CD">
      <w:pPr>
        <w:suppressAutoHyphens/>
        <w:spacing w:line="240" w:lineRule="exact"/>
        <w:ind w:leftChars="177" w:left="1842" w:hangingChars="700" w:hanging="1470"/>
        <w:jc w:val="left"/>
        <w:textAlignment w:val="baseline"/>
        <w:rPr>
          <w:rFonts w:asciiTheme="minorEastAsia" w:hAnsiTheme="minorEastAsia"/>
          <w:color w:val="000000"/>
          <w:kern w:val="0"/>
        </w:rPr>
      </w:pPr>
    </w:p>
    <w:p w14:paraId="7C836E5C" w14:textId="77777777" w:rsidR="00AC44CD" w:rsidRPr="00AC44CD" w:rsidRDefault="00AC44CD" w:rsidP="00787980">
      <w:pPr>
        <w:ind w:rightChars="201" w:right="422"/>
        <w:jc w:val="right"/>
        <w:rPr>
          <w:rFonts w:asciiTheme="minorEastAsia" w:hAnsiTheme="minorEastAsia"/>
          <w:szCs w:val="21"/>
          <w:bdr w:val="single" w:sz="4" w:space="0" w:color="auto"/>
        </w:rPr>
      </w:pPr>
    </w:p>
    <w:sectPr w:rsidR="00AC44CD" w:rsidRPr="00AC44CD">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5594" w14:textId="77777777" w:rsidR="001C519B" w:rsidRDefault="001C519B" w:rsidP="001C519B">
      <w:r>
        <w:separator/>
      </w:r>
    </w:p>
  </w:endnote>
  <w:endnote w:type="continuationSeparator" w:id="0">
    <w:p w14:paraId="2B90D98F" w14:textId="77777777" w:rsidR="001C519B" w:rsidRDefault="001C519B" w:rsidP="001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B896" w14:textId="77777777" w:rsidR="001C519B" w:rsidRDefault="001C519B" w:rsidP="001C519B">
      <w:r>
        <w:separator/>
      </w:r>
    </w:p>
  </w:footnote>
  <w:footnote w:type="continuationSeparator" w:id="0">
    <w:p w14:paraId="3BBF292F" w14:textId="77777777" w:rsidR="001C519B" w:rsidRDefault="001C519B" w:rsidP="001C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33F7B"/>
    <w:multiLevelType w:val="hybridMultilevel"/>
    <w:tmpl w:val="FF146CA8"/>
    <w:lvl w:ilvl="0" w:tplc="73D67E12">
      <w:start w:val="2"/>
      <w:numFmt w:val="bullet"/>
      <w:lvlText w:val="・"/>
      <w:lvlJc w:val="left"/>
      <w:pPr>
        <w:ind w:left="36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B7"/>
    <w:rsid w:val="000F6AA4"/>
    <w:rsid w:val="001C519B"/>
    <w:rsid w:val="002047E0"/>
    <w:rsid w:val="0025061B"/>
    <w:rsid w:val="006B5031"/>
    <w:rsid w:val="006D7394"/>
    <w:rsid w:val="00787980"/>
    <w:rsid w:val="008B6B1E"/>
    <w:rsid w:val="00922156"/>
    <w:rsid w:val="009662ED"/>
    <w:rsid w:val="009C51B7"/>
    <w:rsid w:val="00A6601C"/>
    <w:rsid w:val="00AB698B"/>
    <w:rsid w:val="00AC44CD"/>
    <w:rsid w:val="00B44D9E"/>
    <w:rsid w:val="00CF7327"/>
    <w:rsid w:val="00DF3ECB"/>
    <w:rsid w:val="00E1610C"/>
    <w:rsid w:val="00E33FBF"/>
    <w:rsid w:val="00E94CE9"/>
    <w:rsid w:val="00F068AE"/>
    <w:rsid w:val="00F23BA9"/>
    <w:rsid w:val="00FD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89569"/>
  <w15:chartTrackingRefBased/>
  <w15:docId w15:val="{97389498-8226-49F8-BC27-B3772624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98B"/>
    <w:pPr>
      <w:widowControl w:val="0"/>
      <w:jc w:val="both"/>
    </w:pPr>
    <w:rPr>
      <w:rFonts w:cs="Times New Roman"/>
      <w:szCs w:val="20"/>
    </w:rPr>
  </w:style>
  <w:style w:type="paragraph" w:styleId="1">
    <w:name w:val="heading 1"/>
    <w:basedOn w:val="a"/>
    <w:next w:val="a"/>
    <w:link w:val="10"/>
    <w:qFormat/>
    <w:rsid w:val="001C519B"/>
    <w:pPr>
      <w:keepNext/>
      <w:outlineLvl w:val="0"/>
    </w:pPr>
    <w:rPr>
      <w:rFonts w:asciiTheme="majorHAnsi" w:eastAsiaTheme="majorEastAsia" w:hAnsiTheme="majorHAnsi"/>
      <w:sz w:val="24"/>
    </w:rPr>
  </w:style>
  <w:style w:type="paragraph" w:styleId="2">
    <w:name w:val="heading 2"/>
    <w:basedOn w:val="a"/>
    <w:next w:val="a"/>
    <w:link w:val="20"/>
    <w:qFormat/>
    <w:rsid w:val="001C519B"/>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519B"/>
    <w:pPr>
      <w:tabs>
        <w:tab w:val="center" w:pos="4252"/>
        <w:tab w:val="right" w:pos="8504"/>
      </w:tabs>
      <w:snapToGrid w:val="0"/>
    </w:pPr>
    <w:rPr>
      <w:rFonts w:cstheme="minorBidi"/>
      <w:szCs w:val="22"/>
    </w:rPr>
  </w:style>
  <w:style w:type="character" w:customStyle="1" w:styleId="a4">
    <w:name w:val="ヘッダー (文字)"/>
    <w:basedOn w:val="a0"/>
    <w:link w:val="a3"/>
    <w:rsid w:val="001C519B"/>
  </w:style>
  <w:style w:type="paragraph" w:styleId="a5">
    <w:name w:val="footer"/>
    <w:basedOn w:val="a"/>
    <w:link w:val="a6"/>
    <w:unhideWhenUsed/>
    <w:rsid w:val="001C519B"/>
    <w:pPr>
      <w:tabs>
        <w:tab w:val="center" w:pos="4252"/>
        <w:tab w:val="right" w:pos="8504"/>
      </w:tabs>
      <w:snapToGrid w:val="0"/>
    </w:pPr>
    <w:rPr>
      <w:rFonts w:cstheme="minorBidi"/>
      <w:szCs w:val="22"/>
    </w:rPr>
  </w:style>
  <w:style w:type="character" w:customStyle="1" w:styleId="a6">
    <w:name w:val="フッター (文字)"/>
    <w:basedOn w:val="a0"/>
    <w:link w:val="a5"/>
    <w:rsid w:val="001C519B"/>
  </w:style>
  <w:style w:type="character" w:customStyle="1" w:styleId="10">
    <w:name w:val="見出し 1 (文字)"/>
    <w:basedOn w:val="a0"/>
    <w:link w:val="1"/>
    <w:rsid w:val="001C519B"/>
    <w:rPr>
      <w:rFonts w:asciiTheme="majorHAnsi" w:eastAsiaTheme="majorEastAsia" w:hAnsiTheme="majorHAnsi" w:cs="Times New Roman"/>
      <w:sz w:val="24"/>
      <w:szCs w:val="20"/>
    </w:rPr>
  </w:style>
  <w:style w:type="character" w:customStyle="1" w:styleId="20">
    <w:name w:val="見出し 2 (文字)"/>
    <w:basedOn w:val="a0"/>
    <w:link w:val="2"/>
    <w:rsid w:val="001C519B"/>
    <w:rPr>
      <w:rFonts w:asciiTheme="majorHAnsi" w:eastAsiaTheme="majorEastAsia" w:hAnsiTheme="majorHAnsi" w:cs="Times New Roman"/>
      <w:szCs w:val="20"/>
    </w:rPr>
  </w:style>
  <w:style w:type="paragraph" w:styleId="a7">
    <w:name w:val="TOC Heading"/>
    <w:basedOn w:val="1"/>
    <w:next w:val="a"/>
    <w:qFormat/>
    <w:rsid w:val="001C519B"/>
    <w:pPr>
      <w:outlineLvl w:val="9"/>
    </w:pPr>
  </w:style>
  <w:style w:type="paragraph" w:styleId="a8">
    <w:name w:val="Balloon Text"/>
    <w:basedOn w:val="a"/>
    <w:link w:val="a9"/>
    <w:semiHidden/>
    <w:rsid w:val="001C519B"/>
    <w:rPr>
      <w:rFonts w:asciiTheme="majorHAnsi" w:eastAsiaTheme="majorEastAsia" w:hAnsiTheme="majorHAnsi"/>
      <w:sz w:val="18"/>
    </w:rPr>
  </w:style>
  <w:style w:type="character" w:customStyle="1" w:styleId="a9">
    <w:name w:val="吹き出し (文字)"/>
    <w:basedOn w:val="a0"/>
    <w:link w:val="a8"/>
    <w:semiHidden/>
    <w:rsid w:val="001C519B"/>
    <w:rPr>
      <w:rFonts w:asciiTheme="majorHAnsi" w:eastAsiaTheme="majorEastAsia" w:hAnsiTheme="majorHAnsi" w:cs="Times New Roman"/>
      <w:sz w:val="18"/>
      <w:szCs w:val="20"/>
    </w:rPr>
  </w:style>
  <w:style w:type="character" w:styleId="aa">
    <w:name w:val="Placeholder Text"/>
    <w:basedOn w:val="a0"/>
    <w:rsid w:val="001C519B"/>
    <w:rPr>
      <w:color w:val="808080"/>
    </w:rPr>
  </w:style>
  <w:style w:type="character" w:styleId="ab">
    <w:name w:val="annotation reference"/>
    <w:basedOn w:val="a0"/>
    <w:semiHidden/>
    <w:rsid w:val="001C519B"/>
    <w:rPr>
      <w:sz w:val="18"/>
    </w:rPr>
  </w:style>
  <w:style w:type="paragraph" w:styleId="ac">
    <w:name w:val="annotation text"/>
    <w:basedOn w:val="a"/>
    <w:link w:val="ad"/>
    <w:semiHidden/>
    <w:rsid w:val="001C519B"/>
    <w:pPr>
      <w:jc w:val="left"/>
    </w:pPr>
  </w:style>
  <w:style w:type="character" w:customStyle="1" w:styleId="ad">
    <w:name w:val="コメント文字列 (文字)"/>
    <w:basedOn w:val="a0"/>
    <w:link w:val="ac"/>
    <w:semiHidden/>
    <w:rsid w:val="001C519B"/>
    <w:rPr>
      <w:rFonts w:cs="Times New Roman"/>
      <w:szCs w:val="20"/>
    </w:rPr>
  </w:style>
  <w:style w:type="paragraph" w:styleId="ae">
    <w:name w:val="annotation subject"/>
    <w:basedOn w:val="ac"/>
    <w:next w:val="ac"/>
    <w:link w:val="af"/>
    <w:semiHidden/>
    <w:rsid w:val="001C519B"/>
    <w:rPr>
      <w:b/>
    </w:rPr>
  </w:style>
  <w:style w:type="character" w:customStyle="1" w:styleId="af">
    <w:name w:val="コメント内容 (文字)"/>
    <w:basedOn w:val="ad"/>
    <w:link w:val="ae"/>
    <w:semiHidden/>
    <w:rsid w:val="001C519B"/>
    <w:rPr>
      <w:rFonts w:cs="Times New Roman"/>
      <w:b/>
      <w:szCs w:val="20"/>
    </w:rPr>
  </w:style>
  <w:style w:type="paragraph" w:styleId="af0">
    <w:name w:val="Revision"/>
    <w:rsid w:val="001C519B"/>
    <w:rPr>
      <w:rFonts w:cs="Times New Roman"/>
      <w:szCs w:val="20"/>
    </w:rPr>
  </w:style>
  <w:style w:type="character" w:styleId="af1">
    <w:name w:val="page number"/>
    <w:basedOn w:val="a0"/>
    <w:rsid w:val="001C519B"/>
  </w:style>
  <w:style w:type="paragraph" w:styleId="af2">
    <w:name w:val="List Paragraph"/>
    <w:basedOn w:val="a"/>
    <w:qFormat/>
    <w:rsid w:val="001C519B"/>
    <w:pPr>
      <w:ind w:leftChars="400" w:left="840"/>
    </w:pPr>
    <w:rPr>
      <w:rFonts w:ascii="Century" w:eastAsia="ＭＳ 明朝" w:hAnsi="Century"/>
    </w:rPr>
  </w:style>
  <w:style w:type="paragraph" w:styleId="af3">
    <w:name w:val="Date"/>
    <w:basedOn w:val="a"/>
    <w:next w:val="a"/>
    <w:link w:val="af4"/>
    <w:rsid w:val="001C519B"/>
    <w:rPr>
      <w:rFonts w:ascii="Century" w:eastAsia="ＭＳ 明朝" w:hAnsi="Century"/>
    </w:rPr>
  </w:style>
  <w:style w:type="character" w:customStyle="1" w:styleId="af4">
    <w:name w:val="日付 (文字)"/>
    <w:basedOn w:val="a0"/>
    <w:link w:val="af3"/>
    <w:rsid w:val="001C519B"/>
    <w:rPr>
      <w:rFonts w:ascii="Century" w:eastAsia="ＭＳ 明朝" w:hAnsi="Century" w:cs="Times New Roman"/>
      <w:szCs w:val="20"/>
    </w:rPr>
  </w:style>
  <w:style w:type="paragraph" w:styleId="af5">
    <w:name w:val="Plain Text"/>
    <w:basedOn w:val="a"/>
    <w:link w:val="af6"/>
    <w:rsid w:val="001C519B"/>
    <w:pPr>
      <w:jc w:val="left"/>
    </w:pPr>
    <w:rPr>
      <w:rFonts w:ascii="ＭＳ ゴシック" w:eastAsia="ＭＳ ゴシック" w:hAnsi="ＭＳ ゴシック"/>
      <w:sz w:val="20"/>
    </w:rPr>
  </w:style>
  <w:style w:type="character" w:customStyle="1" w:styleId="af6">
    <w:name w:val="書式なし (文字)"/>
    <w:basedOn w:val="a0"/>
    <w:link w:val="af5"/>
    <w:rsid w:val="001C519B"/>
    <w:rPr>
      <w:rFonts w:ascii="ＭＳ ゴシック" w:eastAsia="ＭＳ ゴシック" w:hAnsi="ＭＳ ゴシック" w:cs="Times New Roman"/>
      <w:sz w:val="20"/>
      <w:szCs w:val="20"/>
    </w:rPr>
  </w:style>
  <w:style w:type="paragraph" w:styleId="af7">
    <w:name w:val="Note Heading"/>
    <w:basedOn w:val="a"/>
    <w:next w:val="a"/>
    <w:link w:val="af8"/>
    <w:rsid w:val="001C519B"/>
    <w:pPr>
      <w:jc w:val="center"/>
    </w:pPr>
    <w:rPr>
      <w:rFonts w:ascii="ＭＳ ゴシック" w:eastAsia="ＭＳ ゴシック" w:hAnsi="ＭＳ ゴシック"/>
      <w:color w:val="000000"/>
      <w:kern w:val="0"/>
    </w:rPr>
  </w:style>
  <w:style w:type="character" w:customStyle="1" w:styleId="af8">
    <w:name w:val="記 (文字)"/>
    <w:basedOn w:val="a0"/>
    <w:link w:val="af7"/>
    <w:rsid w:val="001C519B"/>
    <w:rPr>
      <w:rFonts w:ascii="ＭＳ ゴシック" w:eastAsia="ＭＳ ゴシック" w:hAnsi="ＭＳ ゴシック" w:cs="Times New Roman"/>
      <w:color w:val="000000"/>
      <w:kern w:val="0"/>
      <w:szCs w:val="20"/>
    </w:rPr>
  </w:style>
  <w:style w:type="paragraph" w:styleId="af9">
    <w:name w:val="Closing"/>
    <w:basedOn w:val="a"/>
    <w:link w:val="afa"/>
    <w:rsid w:val="001C519B"/>
    <w:pPr>
      <w:jc w:val="right"/>
    </w:pPr>
    <w:rPr>
      <w:rFonts w:ascii="ＭＳ ゴシック" w:eastAsia="ＭＳ ゴシック" w:hAnsi="ＭＳ ゴシック"/>
      <w:color w:val="000000"/>
      <w:kern w:val="0"/>
    </w:rPr>
  </w:style>
  <w:style w:type="character" w:customStyle="1" w:styleId="afa">
    <w:name w:val="結語 (文字)"/>
    <w:basedOn w:val="a0"/>
    <w:link w:val="af9"/>
    <w:rsid w:val="001C519B"/>
    <w:rPr>
      <w:rFonts w:ascii="ＭＳ ゴシック" w:eastAsia="ＭＳ ゴシック" w:hAnsi="ＭＳ ゴシック" w:cs="Times New Roman"/>
      <w:color w:val="000000"/>
      <w:kern w:val="0"/>
      <w:szCs w:val="20"/>
    </w:rPr>
  </w:style>
  <w:style w:type="character" w:styleId="afb">
    <w:name w:val="footnote reference"/>
    <w:basedOn w:val="a0"/>
    <w:semiHidden/>
    <w:rsid w:val="001C519B"/>
    <w:rPr>
      <w:vertAlign w:val="superscript"/>
    </w:rPr>
  </w:style>
  <w:style w:type="character" w:styleId="afc">
    <w:name w:val="endnote reference"/>
    <w:basedOn w:val="a0"/>
    <w:semiHidden/>
    <w:rsid w:val="001C519B"/>
    <w:rPr>
      <w:vertAlign w:val="superscript"/>
    </w:rPr>
  </w:style>
  <w:style w:type="table" w:styleId="afd">
    <w:name w:val="Table Grid"/>
    <w:basedOn w:val="a1"/>
    <w:rsid w:val="001C519B"/>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sim01</dc:creator>
  <cp:keywords/>
  <dc:description/>
  <cp:lastModifiedBy>sim01</cp:lastModifiedBy>
  <cp:revision>9</cp:revision>
  <cp:lastPrinted>2023-03-02T05:32:00Z</cp:lastPrinted>
  <dcterms:created xsi:type="dcterms:W3CDTF">2024-06-27T11:32:00Z</dcterms:created>
  <dcterms:modified xsi:type="dcterms:W3CDTF">2024-07-25T09:18:00Z</dcterms:modified>
</cp:coreProperties>
</file>