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3B314" w14:textId="71CA499C" w:rsidR="00A6404D" w:rsidRPr="00562FAA" w:rsidRDefault="00A6404D" w:rsidP="00A6404D">
      <w:pPr>
        <w:ind w:firstLineChars="100" w:firstLine="271"/>
        <w:jc w:val="center"/>
        <w:rPr>
          <w:rFonts w:asciiTheme="majorEastAsia" w:eastAsiaTheme="majorEastAsia" w:hAnsiTheme="majorEastAsia"/>
          <w:b/>
          <w:color w:val="000000" w:themeColor="text1"/>
          <w:sz w:val="24"/>
          <w:szCs w:val="24"/>
          <w:highlight w:val="yellow"/>
        </w:rPr>
      </w:pPr>
      <w:r w:rsidRPr="00562FAA">
        <w:rPr>
          <w:rFonts w:asciiTheme="majorEastAsia" w:eastAsiaTheme="majorEastAsia" w:hAnsiTheme="majorEastAsia" w:hint="eastAsia"/>
          <w:b/>
          <w:color w:val="000000" w:themeColor="text1"/>
          <w:sz w:val="24"/>
          <w:szCs w:val="24"/>
        </w:rPr>
        <w:t>門真市ものづくり企業若者人材確保支援事業概要</w:t>
      </w:r>
    </w:p>
    <w:p w14:paraId="50D16709" w14:textId="77777777" w:rsidR="00A6404D" w:rsidRDefault="00A6404D" w:rsidP="009B6217">
      <w:pPr>
        <w:rPr>
          <w:rFonts w:asciiTheme="majorEastAsia" w:eastAsiaTheme="majorEastAsia" w:hAnsiTheme="majorEastAsia"/>
          <w:b/>
          <w:color w:val="000000" w:themeColor="text1"/>
          <w:sz w:val="24"/>
          <w:szCs w:val="24"/>
          <w:highlight w:val="yellow"/>
        </w:rPr>
      </w:pPr>
    </w:p>
    <w:p w14:paraId="1049C1D2" w14:textId="383F345A" w:rsidR="00A6404D" w:rsidRPr="00562FAA" w:rsidRDefault="00D32283" w:rsidP="00582F67">
      <w:pPr>
        <w:ind w:firstLineChars="100" w:firstLine="271"/>
        <w:rPr>
          <w:rFonts w:asciiTheme="majorEastAsia" w:eastAsiaTheme="majorEastAsia" w:hAnsiTheme="majorEastAsia"/>
          <w:b/>
          <w:color w:val="FFFFFF" w:themeColor="background1"/>
          <w:sz w:val="24"/>
          <w:szCs w:val="24"/>
        </w:rPr>
      </w:pPr>
      <w:r w:rsidRPr="00562FAA">
        <w:rPr>
          <w:rFonts w:asciiTheme="majorEastAsia" w:eastAsiaTheme="majorEastAsia" w:hAnsiTheme="majorEastAsia" w:hint="eastAsia"/>
          <w:b/>
          <w:color w:val="FFFFFF" w:themeColor="background1"/>
          <w:sz w:val="24"/>
          <w:szCs w:val="24"/>
          <w:highlight w:val="darkBlue"/>
        </w:rPr>
        <w:t>①</w:t>
      </w:r>
      <w:r w:rsidR="00A6404D" w:rsidRPr="00562FAA">
        <w:rPr>
          <w:rFonts w:asciiTheme="majorEastAsia" w:eastAsiaTheme="majorEastAsia" w:hAnsiTheme="majorEastAsia" w:hint="eastAsia"/>
          <w:b/>
          <w:color w:val="FFFFFF" w:themeColor="background1"/>
          <w:sz w:val="24"/>
          <w:szCs w:val="24"/>
          <w:highlight w:val="darkBlue"/>
        </w:rPr>
        <w:t>【ものづくり企業訪問バスツアー】</w:t>
      </w:r>
      <w:r w:rsidR="0040725D" w:rsidRPr="00562FAA">
        <w:rPr>
          <w:rFonts w:asciiTheme="majorEastAsia" w:eastAsiaTheme="majorEastAsia" w:hAnsiTheme="majorEastAsia" w:hint="eastAsia"/>
          <w:b/>
          <w:color w:val="FFFFFF" w:themeColor="background1"/>
          <w:sz w:val="24"/>
          <w:szCs w:val="24"/>
          <w:highlight w:val="darkBlue"/>
        </w:rPr>
        <w:t>（参加</w:t>
      </w:r>
      <w:r w:rsidR="005A13BC" w:rsidRPr="00562FAA">
        <w:rPr>
          <w:rFonts w:asciiTheme="majorEastAsia" w:eastAsiaTheme="majorEastAsia" w:hAnsiTheme="majorEastAsia" w:hint="eastAsia"/>
          <w:b/>
          <w:color w:val="FFFFFF" w:themeColor="background1"/>
          <w:sz w:val="24"/>
          <w:szCs w:val="24"/>
          <w:highlight w:val="darkBlue"/>
        </w:rPr>
        <w:t>企業</w:t>
      </w:r>
      <w:r w:rsidR="0040725D" w:rsidRPr="00562FAA">
        <w:rPr>
          <w:rFonts w:asciiTheme="majorEastAsia" w:eastAsiaTheme="majorEastAsia" w:hAnsiTheme="majorEastAsia" w:hint="eastAsia"/>
          <w:b/>
          <w:color w:val="FFFFFF" w:themeColor="background1"/>
          <w:sz w:val="24"/>
          <w:szCs w:val="24"/>
          <w:highlight w:val="darkBlue"/>
        </w:rPr>
        <w:t>募集枠：</w:t>
      </w:r>
      <w:r w:rsidR="00CB3AF9">
        <w:rPr>
          <w:rFonts w:asciiTheme="majorEastAsia" w:eastAsiaTheme="majorEastAsia" w:hAnsiTheme="majorEastAsia" w:hint="eastAsia"/>
          <w:b/>
          <w:color w:val="FFFFFF" w:themeColor="background1"/>
          <w:sz w:val="24"/>
          <w:szCs w:val="24"/>
          <w:highlight w:val="darkBlue"/>
        </w:rPr>
        <w:t>８</w:t>
      </w:r>
      <w:r w:rsidR="0040725D" w:rsidRPr="00562FAA">
        <w:rPr>
          <w:rFonts w:asciiTheme="majorEastAsia" w:eastAsiaTheme="majorEastAsia" w:hAnsiTheme="majorEastAsia"/>
          <w:b/>
          <w:color w:val="FFFFFF" w:themeColor="background1"/>
          <w:sz w:val="24"/>
          <w:szCs w:val="24"/>
          <w:highlight w:val="darkBlue"/>
        </w:rPr>
        <w:t>社）</w:t>
      </w:r>
    </w:p>
    <w:p w14:paraId="6255A4C0" w14:textId="7A87118B" w:rsidR="005A13BC" w:rsidRDefault="004A4B9A" w:rsidP="00D3132D">
      <w:pPr>
        <w:tabs>
          <w:tab w:val="left" w:pos="2100"/>
        </w:tabs>
        <w:ind w:leftChars="112" w:left="283" w:hangingChars="5" w:hanging="14"/>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■事業概要</w:t>
      </w:r>
      <w:r w:rsidR="00952D8F">
        <w:rPr>
          <w:rFonts w:asciiTheme="minorEastAsia" w:eastAsiaTheme="minorEastAsia" w:hAnsiTheme="minorEastAsia" w:hint="eastAsia"/>
          <w:bCs/>
          <w:color w:val="000000" w:themeColor="text1"/>
          <w:sz w:val="24"/>
          <w:szCs w:val="24"/>
        </w:rPr>
        <w:t xml:space="preserve"> </w:t>
      </w:r>
      <w:r w:rsidR="00952D8F">
        <w:rPr>
          <w:rFonts w:asciiTheme="minorEastAsia" w:eastAsiaTheme="minorEastAsia" w:hAnsiTheme="minorEastAsia"/>
          <w:bCs/>
          <w:color w:val="000000" w:themeColor="text1"/>
          <w:sz w:val="24"/>
          <w:szCs w:val="24"/>
        </w:rPr>
        <w:t xml:space="preserve">   </w:t>
      </w:r>
      <w:r w:rsidR="005A13BC" w:rsidRPr="009B6217">
        <w:rPr>
          <w:rFonts w:asciiTheme="minorEastAsia" w:eastAsiaTheme="minorEastAsia" w:hAnsiTheme="minorEastAsia" w:hint="eastAsia"/>
          <w:bCs/>
          <w:color w:val="000000" w:themeColor="text1"/>
          <w:sz w:val="24"/>
          <w:szCs w:val="24"/>
        </w:rPr>
        <w:t>大阪府内</w:t>
      </w:r>
      <w:r w:rsidR="005A13BC">
        <w:rPr>
          <w:rFonts w:asciiTheme="minorEastAsia" w:eastAsiaTheme="minorEastAsia" w:hAnsiTheme="minorEastAsia" w:hint="eastAsia"/>
          <w:bCs/>
          <w:color w:val="000000" w:themeColor="text1"/>
          <w:sz w:val="24"/>
          <w:szCs w:val="24"/>
        </w:rPr>
        <w:t>の</w:t>
      </w:r>
      <w:r w:rsidR="005A13BC" w:rsidRPr="009B6217">
        <w:rPr>
          <w:rFonts w:asciiTheme="minorEastAsia" w:eastAsiaTheme="minorEastAsia" w:hAnsiTheme="minorEastAsia" w:hint="eastAsia"/>
          <w:bCs/>
          <w:color w:val="000000" w:themeColor="text1"/>
          <w:sz w:val="24"/>
          <w:szCs w:val="24"/>
        </w:rPr>
        <w:t>高等学校等の学生及びその教員等</w:t>
      </w:r>
      <w:r w:rsidRPr="009B6217">
        <w:rPr>
          <w:rFonts w:asciiTheme="minorEastAsia" w:eastAsiaTheme="minorEastAsia" w:hAnsiTheme="minorEastAsia" w:hint="eastAsia"/>
          <w:bCs/>
          <w:color w:val="000000" w:themeColor="text1"/>
          <w:sz w:val="24"/>
          <w:szCs w:val="24"/>
        </w:rPr>
        <w:t>を対象に、求</w:t>
      </w:r>
    </w:p>
    <w:p w14:paraId="1B369BF3" w14:textId="2AB8E9B9" w:rsidR="005A13BC" w:rsidRDefault="004A4B9A" w:rsidP="005A13BC">
      <w:pPr>
        <w:tabs>
          <w:tab w:val="left" w:pos="2100"/>
        </w:tabs>
        <w:ind w:leftChars="112" w:left="269" w:firstLineChars="700" w:firstLine="1891"/>
        <w:rPr>
          <w:rFonts w:asciiTheme="minorEastAsia" w:eastAsiaTheme="minorEastAsia" w:hAnsiTheme="minorEastAsia"/>
          <w:bCs/>
          <w:color w:val="000000" w:themeColor="text1"/>
          <w:sz w:val="24"/>
          <w:szCs w:val="24"/>
        </w:rPr>
      </w:pPr>
      <w:r w:rsidRPr="009B6217">
        <w:rPr>
          <w:rFonts w:asciiTheme="minorEastAsia" w:eastAsiaTheme="minorEastAsia" w:hAnsiTheme="minorEastAsia" w:hint="eastAsia"/>
          <w:bCs/>
          <w:color w:val="000000" w:themeColor="text1"/>
          <w:sz w:val="24"/>
          <w:szCs w:val="24"/>
        </w:rPr>
        <w:t>人票や企業ホームページ等では</w:t>
      </w:r>
      <w:r w:rsidR="00945A8B">
        <w:rPr>
          <w:rFonts w:asciiTheme="minorEastAsia" w:eastAsiaTheme="minorEastAsia" w:hAnsiTheme="minorEastAsia" w:hint="eastAsia"/>
          <w:bCs/>
          <w:color w:val="000000" w:themeColor="text1"/>
          <w:sz w:val="24"/>
          <w:szCs w:val="24"/>
        </w:rPr>
        <w:t>わ</w:t>
      </w:r>
      <w:r w:rsidR="00871940">
        <w:rPr>
          <w:rFonts w:asciiTheme="minorEastAsia" w:eastAsiaTheme="minorEastAsia" w:hAnsiTheme="minorEastAsia" w:hint="eastAsia"/>
          <w:bCs/>
          <w:color w:val="000000" w:themeColor="text1"/>
          <w:sz w:val="24"/>
          <w:szCs w:val="24"/>
        </w:rPr>
        <w:t>からない</w:t>
      </w:r>
      <w:r w:rsidRPr="009B6217">
        <w:rPr>
          <w:rFonts w:asciiTheme="minorEastAsia" w:eastAsiaTheme="minorEastAsia" w:hAnsiTheme="minorEastAsia" w:hint="eastAsia"/>
          <w:bCs/>
          <w:color w:val="000000" w:themeColor="text1"/>
          <w:sz w:val="24"/>
          <w:szCs w:val="24"/>
        </w:rPr>
        <w:t>、ものづくりの</w:t>
      </w:r>
    </w:p>
    <w:p w14:paraId="34F3AC92" w14:textId="77777777" w:rsidR="004A1A3E" w:rsidRDefault="004A4B9A" w:rsidP="005A13BC">
      <w:pPr>
        <w:tabs>
          <w:tab w:val="left" w:pos="2100"/>
        </w:tabs>
        <w:ind w:leftChars="112" w:left="269" w:firstLineChars="700" w:firstLine="1891"/>
        <w:rPr>
          <w:rFonts w:asciiTheme="minorEastAsia" w:eastAsiaTheme="minorEastAsia" w:hAnsiTheme="minorEastAsia"/>
          <w:bCs/>
          <w:color w:val="000000" w:themeColor="text1"/>
          <w:sz w:val="24"/>
          <w:szCs w:val="24"/>
        </w:rPr>
      </w:pPr>
      <w:r w:rsidRPr="009B6217">
        <w:rPr>
          <w:rFonts w:asciiTheme="minorEastAsia" w:eastAsiaTheme="minorEastAsia" w:hAnsiTheme="minorEastAsia" w:hint="eastAsia"/>
          <w:bCs/>
          <w:color w:val="000000" w:themeColor="text1"/>
          <w:sz w:val="24"/>
          <w:szCs w:val="24"/>
        </w:rPr>
        <w:t>現場ならではの気づきの獲得をめざし、ものづくり企業</w:t>
      </w:r>
      <w:r w:rsidR="004A1A3E" w:rsidRPr="004A1A3E">
        <w:rPr>
          <w:rFonts w:asciiTheme="minorEastAsia" w:eastAsiaTheme="minorEastAsia" w:hAnsiTheme="minorEastAsia" w:hint="eastAsia"/>
          <w:bCs/>
          <w:color w:val="000000" w:themeColor="text1"/>
          <w:sz w:val="24"/>
          <w:szCs w:val="24"/>
          <w:vertAlign w:val="superscript"/>
        </w:rPr>
        <w:t>※</w:t>
      </w:r>
    </w:p>
    <w:p w14:paraId="60A0AE8B" w14:textId="77777777" w:rsidR="004A1A3E" w:rsidRDefault="004A4B9A" w:rsidP="00562FAA">
      <w:pPr>
        <w:tabs>
          <w:tab w:val="left" w:pos="2100"/>
        </w:tabs>
        <w:ind w:leftChars="112" w:left="269" w:firstLineChars="700" w:firstLine="1891"/>
        <w:rPr>
          <w:rFonts w:asciiTheme="minorEastAsia" w:eastAsiaTheme="minorEastAsia" w:hAnsiTheme="minorEastAsia"/>
          <w:bCs/>
          <w:color w:val="000000" w:themeColor="text1"/>
          <w:sz w:val="24"/>
          <w:szCs w:val="24"/>
        </w:rPr>
      </w:pPr>
      <w:r w:rsidRPr="009B6217">
        <w:rPr>
          <w:rFonts w:asciiTheme="minorEastAsia" w:eastAsiaTheme="minorEastAsia" w:hAnsiTheme="minorEastAsia" w:hint="eastAsia"/>
          <w:bCs/>
          <w:color w:val="000000" w:themeColor="text1"/>
          <w:sz w:val="24"/>
          <w:szCs w:val="24"/>
        </w:rPr>
        <w:t>をバス等で巡り、工場見学や説明会、座談会等を実施する</w:t>
      </w:r>
    </w:p>
    <w:p w14:paraId="603E9631" w14:textId="195B5A37" w:rsidR="004A4B9A" w:rsidRDefault="004A4B9A" w:rsidP="00562FAA">
      <w:pPr>
        <w:tabs>
          <w:tab w:val="left" w:pos="2100"/>
        </w:tabs>
        <w:ind w:leftChars="112" w:left="269" w:firstLineChars="700" w:firstLine="1891"/>
        <w:rPr>
          <w:rFonts w:asciiTheme="minorEastAsia" w:eastAsiaTheme="minorEastAsia" w:hAnsiTheme="minorEastAsia"/>
          <w:bCs/>
          <w:color w:val="000000" w:themeColor="text1"/>
          <w:sz w:val="24"/>
          <w:szCs w:val="24"/>
        </w:rPr>
      </w:pPr>
      <w:r w:rsidRPr="009B6217">
        <w:rPr>
          <w:rFonts w:asciiTheme="minorEastAsia" w:eastAsiaTheme="minorEastAsia" w:hAnsiTheme="minorEastAsia" w:hint="eastAsia"/>
          <w:bCs/>
          <w:color w:val="000000" w:themeColor="text1"/>
          <w:sz w:val="24"/>
          <w:szCs w:val="24"/>
        </w:rPr>
        <w:t>バスツアーを行</w:t>
      </w:r>
      <w:r w:rsidR="00141B0E">
        <w:rPr>
          <w:rFonts w:asciiTheme="minorEastAsia" w:eastAsiaTheme="minorEastAsia" w:hAnsiTheme="minorEastAsia" w:hint="eastAsia"/>
          <w:bCs/>
          <w:color w:val="000000" w:themeColor="text1"/>
          <w:sz w:val="24"/>
          <w:szCs w:val="24"/>
        </w:rPr>
        <w:t>います。</w:t>
      </w:r>
    </w:p>
    <w:p w14:paraId="2FD78254" w14:textId="59F56957" w:rsidR="004A1A3E" w:rsidRPr="009B6217" w:rsidRDefault="004A1A3E" w:rsidP="00981706">
      <w:pPr>
        <w:tabs>
          <w:tab w:val="left" w:pos="2100"/>
        </w:tabs>
        <w:ind w:leftChars="812" w:left="2221" w:hangingChars="100" w:hanging="27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sidRPr="004A1A3E">
        <w:rPr>
          <w:rFonts w:asciiTheme="minorEastAsia" w:eastAsiaTheme="minorEastAsia" w:hAnsiTheme="minorEastAsia" w:hint="eastAsia"/>
          <w:bCs/>
          <w:color w:val="000000" w:themeColor="text1"/>
          <w:sz w:val="24"/>
          <w:szCs w:val="24"/>
        </w:rPr>
        <w:t>この</w:t>
      </w:r>
      <w:r>
        <w:rPr>
          <w:rFonts w:asciiTheme="minorEastAsia" w:eastAsiaTheme="minorEastAsia" w:hAnsiTheme="minorEastAsia" w:hint="eastAsia"/>
          <w:bCs/>
          <w:color w:val="000000" w:themeColor="text1"/>
          <w:sz w:val="24"/>
          <w:szCs w:val="24"/>
        </w:rPr>
        <w:t>事業概要</w:t>
      </w:r>
      <w:r w:rsidRPr="004A1A3E">
        <w:rPr>
          <w:rFonts w:asciiTheme="minorEastAsia" w:eastAsiaTheme="minorEastAsia" w:hAnsiTheme="minorEastAsia" w:hint="eastAsia"/>
          <w:bCs/>
          <w:color w:val="000000" w:themeColor="text1"/>
          <w:sz w:val="24"/>
          <w:szCs w:val="24"/>
        </w:rPr>
        <w:t>における「ものづくり企業」とは、製造業</w:t>
      </w:r>
      <w:r w:rsidR="00981706">
        <w:rPr>
          <w:rFonts w:asciiTheme="minorEastAsia" w:eastAsiaTheme="minorEastAsia" w:hAnsiTheme="minorEastAsia" w:hint="eastAsia"/>
          <w:bCs/>
          <w:color w:val="000000" w:themeColor="text1"/>
          <w:sz w:val="24"/>
          <w:szCs w:val="24"/>
        </w:rPr>
        <w:t xml:space="preserve">　</w:t>
      </w:r>
      <w:r w:rsidRPr="004A1A3E">
        <w:rPr>
          <w:rFonts w:asciiTheme="minorEastAsia" w:eastAsiaTheme="minorEastAsia" w:hAnsiTheme="minorEastAsia" w:hint="eastAsia"/>
          <w:bCs/>
          <w:color w:val="000000" w:themeColor="text1"/>
          <w:sz w:val="24"/>
          <w:szCs w:val="24"/>
        </w:rPr>
        <w:t>（日本標準産業分類（平成25年総務省告示第405号）において大分類Ｅ―製造業に分類される事業をいう。）に含まれる事業を営む会社及び個人と</w:t>
      </w:r>
      <w:r w:rsidR="00981706">
        <w:rPr>
          <w:rFonts w:asciiTheme="minorEastAsia" w:eastAsiaTheme="minorEastAsia" w:hAnsiTheme="minorEastAsia" w:hint="eastAsia"/>
          <w:bCs/>
          <w:color w:val="000000" w:themeColor="text1"/>
          <w:sz w:val="24"/>
          <w:szCs w:val="24"/>
        </w:rPr>
        <w:t>します。</w:t>
      </w:r>
    </w:p>
    <w:p w14:paraId="5EA53CA4" w14:textId="62E38C46" w:rsidR="00A6404D" w:rsidRPr="009B6217" w:rsidRDefault="00A6404D">
      <w:pPr>
        <w:ind w:firstLineChars="100" w:firstLine="270"/>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■開催日時</w:t>
      </w:r>
      <w:r w:rsidR="008875F2">
        <w:rPr>
          <w:rFonts w:asciiTheme="minorEastAsia" w:eastAsiaTheme="minorEastAsia" w:hAnsiTheme="minorEastAsia"/>
          <w:bCs/>
          <w:color w:val="000000" w:themeColor="text1"/>
          <w:sz w:val="24"/>
          <w:szCs w:val="24"/>
        </w:rPr>
        <w:tab/>
      </w:r>
      <w:r w:rsidR="008875F2">
        <w:rPr>
          <w:rFonts w:asciiTheme="minorEastAsia" w:eastAsiaTheme="minorEastAsia" w:hAnsiTheme="minorEastAsia" w:hint="eastAsia"/>
          <w:bCs/>
          <w:color w:val="000000" w:themeColor="text1"/>
          <w:sz w:val="24"/>
          <w:szCs w:val="24"/>
        </w:rPr>
        <w:t xml:space="preserve">　 </w:t>
      </w:r>
      <w:r w:rsidR="004A4B9A" w:rsidRPr="004A4B9A">
        <w:rPr>
          <w:rFonts w:asciiTheme="minorEastAsia" w:eastAsiaTheme="minorEastAsia" w:hAnsiTheme="minorEastAsia" w:hint="eastAsia"/>
          <w:bCs/>
          <w:color w:val="000000" w:themeColor="text1"/>
          <w:sz w:val="24"/>
          <w:szCs w:val="24"/>
        </w:rPr>
        <w:t>令和８年11月から令和９年２月までの期間</w:t>
      </w:r>
    </w:p>
    <w:p w14:paraId="1BA5B919" w14:textId="5451DD1A" w:rsidR="00A6404D" w:rsidRPr="00562FAA" w:rsidRDefault="00A6404D" w:rsidP="00582F67">
      <w:pPr>
        <w:ind w:leftChars="768" w:left="2129" w:hangingChars="105" w:hanging="284"/>
        <w:rPr>
          <w:rFonts w:asciiTheme="minorEastAsia" w:eastAsiaTheme="minorEastAsia" w:hAnsiTheme="minorEastAsia"/>
          <w:bCs/>
          <w:color w:val="000000" w:themeColor="text1"/>
          <w:sz w:val="24"/>
          <w:szCs w:val="24"/>
        </w:rPr>
      </w:pPr>
      <w:r w:rsidRPr="00562FAA">
        <w:rPr>
          <w:rFonts w:asciiTheme="minorEastAsia" w:eastAsiaTheme="minorEastAsia" w:hAnsiTheme="minorEastAsia" w:hint="eastAsia"/>
          <w:bCs/>
          <w:color w:val="000000" w:themeColor="text1"/>
          <w:sz w:val="24"/>
          <w:szCs w:val="24"/>
        </w:rPr>
        <w:t>※</w:t>
      </w:r>
      <w:r w:rsidRPr="00562FAA">
        <w:rPr>
          <w:rFonts w:asciiTheme="minorEastAsia" w:eastAsiaTheme="minorEastAsia" w:hAnsiTheme="minorEastAsia" w:hint="eastAsia"/>
          <w:bCs/>
          <w:color w:val="000000" w:themeColor="text1"/>
          <w:sz w:val="24"/>
          <w:szCs w:val="24"/>
          <w:u w:val="single"/>
        </w:rPr>
        <w:t>詳細</w:t>
      </w:r>
      <w:r w:rsidR="005A0A25">
        <w:rPr>
          <w:rFonts w:asciiTheme="minorEastAsia" w:eastAsiaTheme="minorEastAsia" w:hAnsiTheme="minorEastAsia" w:hint="eastAsia"/>
          <w:bCs/>
          <w:color w:val="000000" w:themeColor="text1"/>
          <w:sz w:val="24"/>
          <w:szCs w:val="24"/>
          <w:u w:val="single"/>
        </w:rPr>
        <w:t>な</w:t>
      </w:r>
      <w:r w:rsidRPr="00562FAA">
        <w:rPr>
          <w:rFonts w:asciiTheme="minorEastAsia" w:eastAsiaTheme="minorEastAsia" w:hAnsiTheme="minorEastAsia" w:hint="eastAsia"/>
          <w:bCs/>
          <w:color w:val="000000" w:themeColor="text1"/>
          <w:sz w:val="24"/>
          <w:szCs w:val="24"/>
          <w:u w:val="single"/>
        </w:rPr>
        <w:t>日程につきましては</w:t>
      </w:r>
      <w:bookmarkStart w:id="0" w:name="_Hlk239338190"/>
      <w:r w:rsidRPr="00562FAA">
        <w:rPr>
          <w:rFonts w:asciiTheme="minorEastAsia" w:eastAsiaTheme="minorEastAsia" w:hAnsiTheme="minorEastAsia" w:hint="eastAsia"/>
          <w:bCs/>
          <w:color w:val="000000" w:themeColor="text1"/>
          <w:sz w:val="24"/>
          <w:szCs w:val="24"/>
          <w:u w:val="single"/>
        </w:rPr>
        <w:t>学校と</w:t>
      </w:r>
      <w:r w:rsidR="004A4B9A" w:rsidRPr="00562FAA">
        <w:rPr>
          <w:rFonts w:asciiTheme="minorEastAsia" w:eastAsiaTheme="minorEastAsia" w:hAnsiTheme="minorEastAsia" w:hint="eastAsia"/>
          <w:bCs/>
          <w:color w:val="000000" w:themeColor="text1"/>
          <w:sz w:val="24"/>
          <w:szCs w:val="24"/>
          <w:u w:val="single"/>
        </w:rPr>
        <w:t>参加企業と</w:t>
      </w:r>
      <w:r w:rsidRPr="00562FAA">
        <w:rPr>
          <w:rFonts w:asciiTheme="minorEastAsia" w:eastAsiaTheme="minorEastAsia" w:hAnsiTheme="minorEastAsia" w:hint="eastAsia"/>
          <w:bCs/>
          <w:color w:val="000000" w:themeColor="text1"/>
          <w:sz w:val="24"/>
          <w:szCs w:val="24"/>
          <w:u w:val="single"/>
        </w:rPr>
        <w:t>調整の上、</w:t>
      </w:r>
      <w:r w:rsidR="004A4B9A" w:rsidRPr="00562FAA">
        <w:rPr>
          <w:rFonts w:asciiTheme="minorEastAsia" w:eastAsiaTheme="minorEastAsia" w:hAnsiTheme="minorEastAsia" w:hint="eastAsia"/>
          <w:bCs/>
          <w:color w:val="000000" w:themeColor="text1"/>
          <w:sz w:val="24"/>
          <w:szCs w:val="24"/>
          <w:u w:val="single"/>
        </w:rPr>
        <w:t>日程を決定いたします。</w:t>
      </w:r>
      <w:bookmarkEnd w:id="0"/>
    </w:p>
    <w:p w14:paraId="03482844" w14:textId="43441E18" w:rsidR="00A6404D" w:rsidRPr="009B6217" w:rsidRDefault="009B6217" w:rsidP="00582F67">
      <w:pPr>
        <w:ind w:firstLineChars="100" w:firstLine="270"/>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w:t>
      </w:r>
      <w:r w:rsidR="00773B30" w:rsidRPr="00562FAA">
        <w:rPr>
          <w:rFonts w:asciiTheme="majorEastAsia" w:eastAsiaTheme="majorEastAsia" w:hAnsiTheme="majorEastAsia" w:hint="eastAsia"/>
          <w:bCs/>
          <w:color w:val="000000" w:themeColor="text1"/>
          <w:sz w:val="24"/>
          <w:szCs w:val="24"/>
        </w:rPr>
        <w:t>所要時間</w:t>
      </w:r>
      <w:r w:rsidR="00773B30">
        <w:rPr>
          <w:rFonts w:asciiTheme="minorEastAsia" w:eastAsiaTheme="minorEastAsia" w:hAnsiTheme="minorEastAsia" w:hint="eastAsia"/>
          <w:bCs/>
          <w:color w:val="000000" w:themeColor="text1"/>
          <w:sz w:val="24"/>
          <w:szCs w:val="24"/>
        </w:rPr>
        <w:t xml:space="preserve">　　１社あたり1時間程度</w:t>
      </w:r>
    </w:p>
    <w:p w14:paraId="23DF2D37" w14:textId="49F2FA04" w:rsidR="00773B30" w:rsidRDefault="00C634A3" w:rsidP="00582F67">
      <w:pPr>
        <w:ind w:leftChars="113" w:left="2127" w:hangingChars="687" w:hanging="1856"/>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■保険・補償</w:t>
      </w:r>
      <w:r>
        <w:rPr>
          <w:rFonts w:asciiTheme="minorEastAsia" w:eastAsiaTheme="minorEastAsia" w:hAnsiTheme="minorEastAsia" w:hint="eastAsia"/>
          <w:bCs/>
          <w:color w:val="000000" w:themeColor="text1"/>
          <w:sz w:val="24"/>
          <w:szCs w:val="24"/>
        </w:rPr>
        <w:t xml:space="preserve">　</w:t>
      </w:r>
      <w:r w:rsidRPr="00C634A3">
        <w:rPr>
          <w:rFonts w:asciiTheme="minorEastAsia" w:eastAsiaTheme="minorEastAsia" w:hAnsiTheme="minorEastAsia" w:hint="eastAsia"/>
          <w:bCs/>
          <w:color w:val="000000" w:themeColor="text1"/>
          <w:sz w:val="24"/>
          <w:szCs w:val="24"/>
        </w:rPr>
        <w:t>万一の事故に対応するため、バスツアー参加者の</w:t>
      </w:r>
      <w:r>
        <w:rPr>
          <w:rFonts w:asciiTheme="minorEastAsia" w:eastAsiaTheme="minorEastAsia" w:hAnsiTheme="minorEastAsia" w:hint="eastAsia"/>
          <w:bCs/>
          <w:color w:val="000000" w:themeColor="text1"/>
          <w:sz w:val="24"/>
          <w:szCs w:val="24"/>
        </w:rPr>
        <w:t>本事業</w:t>
      </w:r>
      <w:r w:rsidRPr="00C634A3">
        <w:rPr>
          <w:rFonts w:asciiTheme="minorEastAsia" w:eastAsiaTheme="minorEastAsia" w:hAnsiTheme="minorEastAsia" w:hint="eastAsia"/>
          <w:bCs/>
          <w:color w:val="000000" w:themeColor="text1"/>
          <w:sz w:val="24"/>
          <w:szCs w:val="24"/>
        </w:rPr>
        <w:t>に係る損害保険</w:t>
      </w:r>
      <w:r>
        <w:rPr>
          <w:rFonts w:asciiTheme="minorEastAsia" w:eastAsiaTheme="minorEastAsia" w:hAnsiTheme="minorEastAsia" w:hint="eastAsia"/>
          <w:bCs/>
          <w:color w:val="000000" w:themeColor="text1"/>
          <w:sz w:val="24"/>
          <w:szCs w:val="24"/>
        </w:rPr>
        <w:t>へ</w:t>
      </w:r>
      <w:r w:rsidRPr="00C634A3">
        <w:rPr>
          <w:rFonts w:asciiTheme="minorEastAsia" w:eastAsiaTheme="minorEastAsia" w:hAnsiTheme="minorEastAsia" w:hint="eastAsia"/>
          <w:bCs/>
          <w:color w:val="000000" w:themeColor="text1"/>
          <w:sz w:val="24"/>
          <w:szCs w:val="24"/>
        </w:rPr>
        <w:t>加入</w:t>
      </w:r>
      <w:r>
        <w:rPr>
          <w:rFonts w:asciiTheme="minorEastAsia" w:eastAsiaTheme="minorEastAsia" w:hAnsiTheme="minorEastAsia" w:hint="eastAsia"/>
          <w:bCs/>
          <w:color w:val="000000" w:themeColor="text1"/>
          <w:sz w:val="24"/>
          <w:szCs w:val="24"/>
        </w:rPr>
        <w:t>しておりますので、別途個別に保険等に加入する必要はございません。</w:t>
      </w:r>
    </w:p>
    <w:p w14:paraId="111283BD" w14:textId="6BB13C89" w:rsidR="00773B30" w:rsidRDefault="00C634A3" w:rsidP="00582F67">
      <w:pPr>
        <w:ind w:leftChars="768" w:left="2129" w:hangingChars="105" w:hanging="284"/>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※保険期間はバスツアー当日、保険の対象者はバスツアー参加者（15歳以上）となります。</w:t>
      </w:r>
    </w:p>
    <w:p w14:paraId="0CE5080D" w14:textId="77777777" w:rsidR="00582F67" w:rsidRPr="00562FAA" w:rsidRDefault="00582F67" w:rsidP="00582F67">
      <w:pPr>
        <w:ind w:left="2127" w:hangingChars="787" w:hanging="2127"/>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 xml:space="preserve">　</w:t>
      </w:r>
      <w:r w:rsidRPr="00562FAA">
        <w:rPr>
          <w:rFonts w:asciiTheme="majorEastAsia" w:eastAsiaTheme="majorEastAsia" w:hAnsiTheme="majorEastAsia" w:hint="eastAsia"/>
          <w:bCs/>
          <w:color w:val="000000" w:themeColor="text1"/>
          <w:sz w:val="24"/>
          <w:szCs w:val="24"/>
        </w:rPr>
        <w:t>■参加特典</w:t>
      </w:r>
      <w:r w:rsidRPr="00582F67">
        <w:rPr>
          <w:rFonts w:asciiTheme="minorEastAsia" w:eastAsiaTheme="minorEastAsia" w:hAnsiTheme="minorEastAsia" w:hint="eastAsia"/>
          <w:bCs/>
          <w:color w:val="000000" w:themeColor="text1"/>
          <w:sz w:val="24"/>
          <w:szCs w:val="24"/>
        </w:rPr>
        <w:t xml:space="preserve">　</w:t>
      </w:r>
      <w:r>
        <w:rPr>
          <w:rFonts w:asciiTheme="minorEastAsia" w:eastAsiaTheme="minorEastAsia" w:hAnsiTheme="minorEastAsia" w:hint="eastAsia"/>
          <w:bCs/>
          <w:color w:val="000000" w:themeColor="text1"/>
          <w:sz w:val="24"/>
          <w:szCs w:val="24"/>
        </w:rPr>
        <w:t xml:space="preserve">　</w:t>
      </w:r>
      <w:r w:rsidRPr="00562FAA">
        <w:rPr>
          <w:rFonts w:asciiTheme="minorEastAsia" w:eastAsiaTheme="minorEastAsia" w:hAnsiTheme="minorEastAsia" w:hint="eastAsia"/>
          <w:bCs/>
          <w:color w:val="000000" w:themeColor="text1"/>
          <w:sz w:val="24"/>
          <w:szCs w:val="24"/>
          <w:u w:val="single"/>
        </w:rPr>
        <w:t>参加企業にはPRコンテンツを無償で作成し、情報発信します。ただし、企業への取材等のご協力はお願いします。</w:t>
      </w:r>
    </w:p>
    <w:p w14:paraId="096C425E" w14:textId="7E153C6E" w:rsidR="00582F67" w:rsidRDefault="00582F67" w:rsidP="00582F67">
      <w:pPr>
        <w:ind w:firstLineChars="682" w:firstLine="1843"/>
        <w:rPr>
          <w:rFonts w:asciiTheme="minorEastAsia" w:eastAsiaTheme="minorEastAsia" w:hAnsiTheme="minorEastAsia"/>
          <w:bCs/>
          <w:color w:val="000000" w:themeColor="text1"/>
          <w:sz w:val="24"/>
          <w:szCs w:val="24"/>
        </w:rPr>
      </w:pPr>
      <w:r w:rsidRPr="00562FAA">
        <w:rPr>
          <w:rFonts w:asciiTheme="minorEastAsia" w:eastAsiaTheme="minorEastAsia" w:hAnsiTheme="minorEastAsia" w:hint="eastAsia"/>
          <w:bCs/>
          <w:color w:val="000000" w:themeColor="text1"/>
          <w:sz w:val="24"/>
          <w:szCs w:val="24"/>
        </w:rPr>
        <w:t>※</w:t>
      </w:r>
      <w:r w:rsidRPr="00562FAA">
        <w:rPr>
          <w:rFonts w:asciiTheme="minorEastAsia" w:eastAsiaTheme="minorEastAsia" w:hAnsiTheme="minorEastAsia" w:hint="eastAsia"/>
          <w:bCs/>
          <w:color w:val="000000" w:themeColor="text1"/>
          <w:sz w:val="24"/>
          <w:szCs w:val="24"/>
          <w:u w:val="single"/>
        </w:rPr>
        <w:t>PRコンテンツはPR冊子及びPR動画となります。</w:t>
      </w:r>
    </w:p>
    <w:p w14:paraId="4CCA6195" w14:textId="5C074BCE" w:rsidR="00BB21A1" w:rsidRDefault="00BB21A1" w:rsidP="00582F67">
      <w:pPr>
        <w:ind w:leftChars="113" w:left="2127" w:hangingChars="687" w:hanging="1856"/>
        <w:jc w:val="left"/>
        <w:rPr>
          <w:rFonts w:asciiTheme="minorEastAsia" w:eastAsiaTheme="minorEastAsia" w:hAnsiTheme="minorEastAsia"/>
          <w:bCs/>
          <w:sz w:val="24"/>
          <w:szCs w:val="24"/>
        </w:rPr>
      </w:pPr>
      <w:r w:rsidRPr="00562FAA">
        <w:rPr>
          <w:rFonts w:asciiTheme="majorEastAsia" w:eastAsiaTheme="majorEastAsia" w:hAnsiTheme="majorEastAsia" w:hint="eastAsia"/>
          <w:bCs/>
          <w:sz w:val="24"/>
          <w:szCs w:val="24"/>
        </w:rPr>
        <w:t>■</w:t>
      </w:r>
      <w:r w:rsidR="00C634A3" w:rsidRPr="00562FAA">
        <w:rPr>
          <w:rFonts w:asciiTheme="majorEastAsia" w:eastAsiaTheme="majorEastAsia" w:hAnsiTheme="majorEastAsia" w:hint="eastAsia"/>
          <w:bCs/>
          <w:sz w:val="24"/>
          <w:szCs w:val="24"/>
        </w:rPr>
        <w:t>諸注意</w:t>
      </w:r>
      <w:r w:rsidRPr="009B6217">
        <w:rPr>
          <w:rFonts w:asciiTheme="minorEastAsia" w:eastAsiaTheme="minorEastAsia" w:hAnsiTheme="minorEastAsia" w:hint="eastAsia"/>
          <w:bCs/>
          <w:sz w:val="24"/>
          <w:szCs w:val="24"/>
        </w:rPr>
        <w:t xml:space="preserve">　</w:t>
      </w:r>
      <w:r w:rsidR="00C634A3">
        <w:rPr>
          <w:rFonts w:asciiTheme="minorEastAsia" w:eastAsiaTheme="minorEastAsia" w:hAnsiTheme="minorEastAsia" w:hint="eastAsia"/>
          <w:bCs/>
          <w:sz w:val="24"/>
          <w:szCs w:val="24"/>
        </w:rPr>
        <w:t xml:space="preserve">　※</w:t>
      </w:r>
      <w:r w:rsidR="00C634A3" w:rsidRPr="00C634A3">
        <w:rPr>
          <w:rFonts w:asciiTheme="minorEastAsia" w:eastAsiaTheme="minorEastAsia" w:hAnsiTheme="minorEastAsia" w:hint="eastAsia"/>
          <w:bCs/>
          <w:sz w:val="24"/>
          <w:szCs w:val="24"/>
        </w:rPr>
        <w:t>バスツアー参加者の安全に十分に配慮した見学場所、見学ルートを設定</w:t>
      </w:r>
      <w:r w:rsidR="00C634A3">
        <w:rPr>
          <w:rFonts w:asciiTheme="minorEastAsia" w:eastAsiaTheme="minorEastAsia" w:hAnsiTheme="minorEastAsia" w:hint="eastAsia"/>
          <w:bCs/>
          <w:sz w:val="24"/>
          <w:szCs w:val="24"/>
        </w:rPr>
        <w:t>いただき</w:t>
      </w:r>
      <w:r w:rsidR="00C634A3" w:rsidRPr="00C634A3">
        <w:rPr>
          <w:rFonts w:asciiTheme="minorEastAsia" w:eastAsiaTheme="minorEastAsia" w:hAnsiTheme="minorEastAsia" w:hint="eastAsia"/>
          <w:bCs/>
          <w:sz w:val="24"/>
          <w:szCs w:val="24"/>
        </w:rPr>
        <w:t>、</w:t>
      </w:r>
      <w:r w:rsidR="00B726D9">
        <w:rPr>
          <w:rFonts w:asciiTheme="minorEastAsia" w:eastAsiaTheme="minorEastAsia" w:hAnsiTheme="minorEastAsia" w:hint="eastAsia"/>
          <w:bCs/>
          <w:sz w:val="24"/>
          <w:szCs w:val="24"/>
        </w:rPr>
        <w:t>見学</w:t>
      </w:r>
      <w:r w:rsidR="00C634A3">
        <w:rPr>
          <w:rFonts w:asciiTheme="minorEastAsia" w:eastAsiaTheme="minorEastAsia" w:hAnsiTheme="minorEastAsia" w:hint="eastAsia"/>
          <w:bCs/>
          <w:sz w:val="24"/>
          <w:szCs w:val="24"/>
        </w:rPr>
        <w:t>内容について</w:t>
      </w:r>
      <w:r w:rsidR="00B726D9">
        <w:rPr>
          <w:rFonts w:asciiTheme="minorEastAsia" w:eastAsiaTheme="minorEastAsia" w:hAnsiTheme="minorEastAsia" w:hint="eastAsia"/>
          <w:bCs/>
          <w:sz w:val="24"/>
          <w:szCs w:val="24"/>
        </w:rPr>
        <w:t>の</w:t>
      </w:r>
      <w:r w:rsidR="00C634A3" w:rsidRPr="00C634A3">
        <w:rPr>
          <w:rFonts w:asciiTheme="minorEastAsia" w:eastAsiaTheme="minorEastAsia" w:hAnsiTheme="minorEastAsia" w:hint="eastAsia"/>
          <w:bCs/>
          <w:sz w:val="24"/>
          <w:szCs w:val="24"/>
        </w:rPr>
        <w:t>安全確保</w:t>
      </w:r>
      <w:r w:rsidR="00C634A3">
        <w:rPr>
          <w:rFonts w:asciiTheme="minorEastAsia" w:eastAsiaTheme="minorEastAsia" w:hAnsiTheme="minorEastAsia" w:hint="eastAsia"/>
          <w:bCs/>
          <w:sz w:val="24"/>
          <w:szCs w:val="24"/>
        </w:rPr>
        <w:t>へのご協力をお願いします。</w:t>
      </w:r>
    </w:p>
    <w:p w14:paraId="69B9DD6B" w14:textId="4AF8AD1A" w:rsidR="00C634A3" w:rsidRDefault="00C634A3" w:rsidP="00562FAA">
      <w:pPr>
        <w:ind w:leftChars="767" w:left="2126" w:hangingChars="105" w:hanging="284"/>
        <w:jc w:val="left"/>
        <w:rPr>
          <w:rFonts w:asciiTheme="minorEastAsia" w:eastAsiaTheme="minorEastAsia" w:hAnsiTheme="minorEastAsia"/>
          <w:bCs/>
          <w:sz w:val="24"/>
          <w:szCs w:val="24"/>
        </w:rPr>
      </w:pPr>
      <w:r>
        <w:rPr>
          <w:rFonts w:asciiTheme="minorEastAsia" w:eastAsiaTheme="minorEastAsia" w:hAnsiTheme="minorEastAsia" w:hint="eastAsia"/>
          <w:bCs/>
          <w:sz w:val="24"/>
          <w:szCs w:val="24"/>
        </w:rPr>
        <w:t>※</w:t>
      </w:r>
      <w:r w:rsidR="00A95A68">
        <w:rPr>
          <w:rFonts w:asciiTheme="minorEastAsia" w:eastAsiaTheme="minorEastAsia" w:hAnsiTheme="minorEastAsia" w:hint="eastAsia"/>
          <w:bCs/>
          <w:sz w:val="24"/>
          <w:szCs w:val="24"/>
        </w:rPr>
        <w:t>参加される企業の皆様へ事業終了後、バスツアーに関するアンケート</w:t>
      </w:r>
      <w:r w:rsidR="00562FAA">
        <w:rPr>
          <w:rFonts w:asciiTheme="minorEastAsia" w:eastAsiaTheme="minorEastAsia" w:hAnsiTheme="minorEastAsia" w:hint="eastAsia"/>
          <w:bCs/>
          <w:sz w:val="24"/>
          <w:szCs w:val="24"/>
        </w:rPr>
        <w:t>への</w:t>
      </w:r>
      <w:r w:rsidR="00A95A68">
        <w:rPr>
          <w:rFonts w:asciiTheme="minorEastAsia" w:eastAsiaTheme="minorEastAsia" w:hAnsiTheme="minorEastAsia" w:hint="eastAsia"/>
          <w:bCs/>
          <w:sz w:val="24"/>
          <w:szCs w:val="24"/>
        </w:rPr>
        <w:t>ご協力</w:t>
      </w:r>
      <w:r w:rsidR="00562FAA">
        <w:rPr>
          <w:rFonts w:asciiTheme="minorEastAsia" w:eastAsiaTheme="minorEastAsia" w:hAnsiTheme="minorEastAsia" w:hint="eastAsia"/>
          <w:bCs/>
          <w:sz w:val="24"/>
          <w:szCs w:val="24"/>
        </w:rPr>
        <w:t>の程、</w:t>
      </w:r>
      <w:r w:rsidR="00A95A68">
        <w:rPr>
          <w:rFonts w:asciiTheme="minorEastAsia" w:eastAsiaTheme="minorEastAsia" w:hAnsiTheme="minorEastAsia" w:hint="eastAsia"/>
          <w:bCs/>
          <w:sz w:val="24"/>
          <w:szCs w:val="24"/>
        </w:rPr>
        <w:t>よろしくお願いします。</w:t>
      </w:r>
    </w:p>
    <w:p w14:paraId="2AA38051" w14:textId="43285970" w:rsidR="00A95A68" w:rsidRDefault="00A95A68" w:rsidP="00582F67">
      <w:pPr>
        <w:ind w:leftChars="767" w:left="2126" w:hangingChars="105" w:hanging="284"/>
        <w:jc w:val="left"/>
        <w:rPr>
          <w:rFonts w:asciiTheme="minorEastAsia" w:eastAsiaTheme="minorEastAsia" w:hAnsiTheme="minorEastAsia"/>
          <w:bCs/>
          <w:sz w:val="24"/>
          <w:szCs w:val="24"/>
        </w:rPr>
      </w:pPr>
      <w:r>
        <w:rPr>
          <w:rFonts w:asciiTheme="minorEastAsia" w:eastAsiaTheme="minorEastAsia" w:hAnsiTheme="minorEastAsia" w:hint="eastAsia"/>
          <w:bCs/>
          <w:sz w:val="24"/>
          <w:szCs w:val="24"/>
        </w:rPr>
        <w:t>※</w:t>
      </w:r>
      <w:r w:rsidRPr="00A95A68">
        <w:rPr>
          <w:rFonts w:asciiTheme="minorEastAsia" w:eastAsiaTheme="minorEastAsia" w:hAnsiTheme="minorEastAsia" w:hint="eastAsia"/>
          <w:bCs/>
          <w:sz w:val="24"/>
          <w:szCs w:val="24"/>
        </w:rPr>
        <w:t>天候等やむを得ない理由が生じた場合</w:t>
      </w:r>
      <w:r>
        <w:rPr>
          <w:rFonts w:asciiTheme="minorEastAsia" w:eastAsiaTheme="minorEastAsia" w:hAnsiTheme="minorEastAsia" w:hint="eastAsia"/>
          <w:bCs/>
          <w:sz w:val="24"/>
          <w:szCs w:val="24"/>
        </w:rPr>
        <w:t>に</w:t>
      </w:r>
      <w:r w:rsidRPr="00A95A68">
        <w:rPr>
          <w:rFonts w:asciiTheme="minorEastAsia" w:eastAsiaTheme="minorEastAsia" w:hAnsiTheme="minorEastAsia" w:hint="eastAsia"/>
          <w:bCs/>
          <w:sz w:val="24"/>
          <w:szCs w:val="24"/>
        </w:rPr>
        <w:t>バスツアーを中</w:t>
      </w:r>
      <w:r w:rsidRPr="00A95A68">
        <w:rPr>
          <w:rFonts w:asciiTheme="minorEastAsia" w:eastAsiaTheme="minorEastAsia" w:hAnsiTheme="minorEastAsia" w:hint="eastAsia"/>
          <w:bCs/>
          <w:sz w:val="24"/>
          <w:szCs w:val="24"/>
        </w:rPr>
        <w:lastRenderedPageBreak/>
        <w:t>止し、</w:t>
      </w:r>
      <w:r>
        <w:rPr>
          <w:rFonts w:asciiTheme="minorEastAsia" w:eastAsiaTheme="minorEastAsia" w:hAnsiTheme="minorEastAsia" w:hint="eastAsia"/>
          <w:bCs/>
          <w:sz w:val="24"/>
          <w:szCs w:val="24"/>
        </w:rPr>
        <w:t>延期する可能性がありますので、あらかじめご了承ください。</w:t>
      </w:r>
    </w:p>
    <w:p w14:paraId="7DFBE7A3" w14:textId="77777777" w:rsidR="004A1A3E" w:rsidRPr="009B6217" w:rsidRDefault="004A1A3E" w:rsidP="00582F67">
      <w:pPr>
        <w:ind w:leftChars="767" w:left="2126" w:hangingChars="105" w:hanging="284"/>
        <w:jc w:val="left"/>
        <w:rPr>
          <w:rFonts w:asciiTheme="minorEastAsia" w:eastAsiaTheme="minorEastAsia" w:hAnsiTheme="minorEastAsia"/>
          <w:bCs/>
          <w:sz w:val="24"/>
          <w:szCs w:val="24"/>
        </w:rPr>
      </w:pPr>
    </w:p>
    <w:p w14:paraId="2D9DE37A" w14:textId="7A49B926" w:rsidR="00A6404D" w:rsidRPr="00562FAA" w:rsidRDefault="007517F0" w:rsidP="00562FAA">
      <w:pPr>
        <w:ind w:firstLineChars="100" w:firstLine="271"/>
        <w:rPr>
          <w:rFonts w:asciiTheme="majorEastAsia" w:eastAsiaTheme="majorEastAsia" w:hAnsiTheme="majorEastAsia"/>
          <w:b/>
          <w:color w:val="FFFFFF" w:themeColor="background1"/>
          <w:sz w:val="24"/>
          <w:szCs w:val="24"/>
        </w:rPr>
      </w:pPr>
      <w:r w:rsidRPr="00562FAA">
        <w:rPr>
          <w:rFonts w:asciiTheme="majorEastAsia" w:eastAsiaTheme="majorEastAsia" w:hAnsiTheme="majorEastAsia" w:hint="eastAsia"/>
          <w:b/>
          <w:color w:val="FFFFFF" w:themeColor="background1"/>
          <w:sz w:val="24"/>
          <w:szCs w:val="24"/>
          <w:highlight w:val="darkBlue"/>
        </w:rPr>
        <w:t>②</w:t>
      </w:r>
      <w:r w:rsidR="009B6217" w:rsidRPr="00562FAA">
        <w:rPr>
          <w:rFonts w:asciiTheme="majorEastAsia" w:eastAsiaTheme="majorEastAsia" w:hAnsiTheme="majorEastAsia" w:hint="eastAsia"/>
          <w:b/>
          <w:color w:val="FFFFFF" w:themeColor="background1"/>
          <w:sz w:val="24"/>
          <w:szCs w:val="24"/>
          <w:highlight w:val="darkBlue"/>
        </w:rPr>
        <w:t>【インターンシップ</w:t>
      </w:r>
      <w:r w:rsidR="00A6404D" w:rsidRPr="00562FAA">
        <w:rPr>
          <w:rFonts w:asciiTheme="majorEastAsia" w:eastAsiaTheme="majorEastAsia" w:hAnsiTheme="majorEastAsia" w:hint="eastAsia"/>
          <w:b/>
          <w:color w:val="FFFFFF" w:themeColor="background1"/>
          <w:sz w:val="24"/>
          <w:szCs w:val="24"/>
          <w:highlight w:val="darkBlue"/>
        </w:rPr>
        <w:t>】</w:t>
      </w:r>
      <w:r w:rsidR="0040725D" w:rsidRPr="00562FAA">
        <w:rPr>
          <w:rFonts w:asciiTheme="majorEastAsia" w:eastAsiaTheme="majorEastAsia" w:hAnsiTheme="majorEastAsia" w:hint="eastAsia"/>
          <w:b/>
          <w:color w:val="FFFFFF" w:themeColor="background1"/>
          <w:sz w:val="24"/>
          <w:szCs w:val="24"/>
          <w:highlight w:val="darkBlue"/>
        </w:rPr>
        <w:t>（参加</w:t>
      </w:r>
      <w:r w:rsidR="00522098" w:rsidRPr="00562FAA">
        <w:rPr>
          <w:rFonts w:asciiTheme="majorEastAsia" w:eastAsiaTheme="majorEastAsia" w:hAnsiTheme="majorEastAsia" w:hint="eastAsia"/>
          <w:b/>
          <w:color w:val="FFFFFF" w:themeColor="background1"/>
          <w:sz w:val="24"/>
          <w:szCs w:val="24"/>
          <w:highlight w:val="darkBlue"/>
        </w:rPr>
        <w:t>企業</w:t>
      </w:r>
      <w:r w:rsidR="0040725D" w:rsidRPr="00562FAA">
        <w:rPr>
          <w:rFonts w:asciiTheme="majorEastAsia" w:eastAsiaTheme="majorEastAsia" w:hAnsiTheme="majorEastAsia" w:hint="eastAsia"/>
          <w:b/>
          <w:color w:val="FFFFFF" w:themeColor="background1"/>
          <w:sz w:val="24"/>
          <w:szCs w:val="24"/>
          <w:highlight w:val="darkBlue"/>
        </w:rPr>
        <w:t>募集枠：</w:t>
      </w:r>
      <w:r w:rsidR="00CB3AF9">
        <w:rPr>
          <w:rFonts w:asciiTheme="majorEastAsia" w:eastAsiaTheme="majorEastAsia" w:hAnsiTheme="majorEastAsia" w:hint="eastAsia"/>
          <w:b/>
          <w:color w:val="FFFFFF" w:themeColor="background1"/>
          <w:sz w:val="24"/>
          <w:szCs w:val="24"/>
          <w:highlight w:val="darkBlue"/>
        </w:rPr>
        <w:t>８</w:t>
      </w:r>
      <w:r w:rsidR="0055266C" w:rsidRPr="00562FAA">
        <w:rPr>
          <w:rFonts w:asciiTheme="majorEastAsia" w:eastAsiaTheme="majorEastAsia" w:hAnsiTheme="majorEastAsia"/>
          <w:b/>
          <w:color w:val="FFFFFF" w:themeColor="background1"/>
          <w:sz w:val="24"/>
          <w:szCs w:val="24"/>
          <w:highlight w:val="darkBlue"/>
        </w:rPr>
        <w:t>社</w:t>
      </w:r>
      <w:r w:rsidR="0040725D" w:rsidRPr="00562FAA">
        <w:rPr>
          <w:rFonts w:asciiTheme="majorEastAsia" w:eastAsiaTheme="majorEastAsia" w:hAnsiTheme="majorEastAsia" w:hint="eastAsia"/>
          <w:b/>
          <w:color w:val="FFFFFF" w:themeColor="background1"/>
          <w:sz w:val="24"/>
          <w:szCs w:val="24"/>
          <w:highlight w:val="darkBlue"/>
        </w:rPr>
        <w:t>）</w:t>
      </w:r>
    </w:p>
    <w:p w14:paraId="34330D36" w14:textId="0E9A9F04" w:rsidR="00002EE8" w:rsidRPr="009B6217" w:rsidRDefault="00002EE8" w:rsidP="00582F67">
      <w:pPr>
        <w:ind w:leftChars="112" w:left="2117" w:hangingChars="684" w:hanging="1848"/>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■事業概要</w:t>
      </w:r>
      <w:r w:rsidRPr="009B6217">
        <w:rPr>
          <w:rFonts w:asciiTheme="minorEastAsia" w:eastAsiaTheme="minorEastAsia" w:hAnsiTheme="minorEastAsia" w:hint="eastAsia"/>
          <w:bCs/>
          <w:color w:val="000000" w:themeColor="text1"/>
          <w:sz w:val="24"/>
          <w:szCs w:val="24"/>
        </w:rPr>
        <w:t xml:space="preserve">　　</w:t>
      </w:r>
      <w:r w:rsidR="00D62132" w:rsidRPr="009B6217">
        <w:rPr>
          <w:rFonts w:asciiTheme="minorEastAsia" w:eastAsiaTheme="minorEastAsia" w:hAnsiTheme="minorEastAsia" w:hint="eastAsia"/>
          <w:bCs/>
          <w:color w:val="000000" w:themeColor="text1"/>
          <w:sz w:val="24"/>
          <w:szCs w:val="24"/>
        </w:rPr>
        <w:t>大阪府内</w:t>
      </w:r>
      <w:r w:rsidR="00D62132">
        <w:rPr>
          <w:rFonts w:asciiTheme="minorEastAsia" w:eastAsiaTheme="minorEastAsia" w:hAnsiTheme="minorEastAsia" w:hint="eastAsia"/>
          <w:bCs/>
          <w:color w:val="000000" w:themeColor="text1"/>
          <w:sz w:val="24"/>
          <w:szCs w:val="24"/>
        </w:rPr>
        <w:t>の</w:t>
      </w:r>
      <w:r w:rsidR="00D62132" w:rsidRPr="009B6217">
        <w:rPr>
          <w:rFonts w:asciiTheme="minorEastAsia" w:eastAsiaTheme="minorEastAsia" w:hAnsiTheme="minorEastAsia" w:hint="eastAsia"/>
          <w:bCs/>
          <w:color w:val="000000" w:themeColor="text1"/>
          <w:sz w:val="24"/>
          <w:szCs w:val="24"/>
        </w:rPr>
        <w:t>高等学校等の学生及び</w:t>
      </w:r>
      <w:r w:rsidR="00D62132">
        <w:rPr>
          <w:rFonts w:asciiTheme="minorEastAsia" w:eastAsiaTheme="minorEastAsia" w:hAnsiTheme="minorEastAsia" w:hint="eastAsia"/>
          <w:bCs/>
          <w:color w:val="000000" w:themeColor="text1"/>
          <w:sz w:val="24"/>
          <w:szCs w:val="24"/>
        </w:rPr>
        <w:t>訓練生</w:t>
      </w:r>
      <w:r w:rsidR="00D62132" w:rsidRPr="009B6217">
        <w:rPr>
          <w:rFonts w:asciiTheme="minorEastAsia" w:eastAsiaTheme="minorEastAsia" w:hAnsiTheme="minorEastAsia" w:hint="eastAsia"/>
          <w:bCs/>
          <w:color w:val="000000" w:themeColor="text1"/>
          <w:sz w:val="24"/>
          <w:szCs w:val="24"/>
        </w:rPr>
        <w:t>等</w:t>
      </w:r>
      <w:r w:rsidRPr="009B6217">
        <w:rPr>
          <w:rFonts w:asciiTheme="minorEastAsia" w:eastAsiaTheme="minorEastAsia" w:hAnsiTheme="minorEastAsia" w:hint="eastAsia"/>
          <w:bCs/>
          <w:color w:val="000000" w:themeColor="text1"/>
          <w:sz w:val="24"/>
          <w:szCs w:val="24"/>
        </w:rPr>
        <w:t>を対象に、</w:t>
      </w:r>
      <w:r w:rsidRPr="00A95A68">
        <w:rPr>
          <w:rFonts w:asciiTheme="minorEastAsia" w:eastAsiaTheme="minorEastAsia" w:hAnsiTheme="minorEastAsia" w:hint="eastAsia"/>
          <w:bCs/>
          <w:color w:val="000000" w:themeColor="text1"/>
          <w:sz w:val="24"/>
          <w:szCs w:val="24"/>
        </w:rPr>
        <w:t>ものづくり企業において、実際の事業内容や職場環境、職場の魅力等についての理解が深まる職場説明及び就業体験を実施</w:t>
      </w:r>
      <w:r w:rsidR="00694A7C">
        <w:rPr>
          <w:rFonts w:asciiTheme="minorEastAsia" w:eastAsiaTheme="minorEastAsia" w:hAnsiTheme="minorEastAsia" w:hint="eastAsia"/>
          <w:bCs/>
          <w:color w:val="000000" w:themeColor="text1"/>
          <w:sz w:val="24"/>
          <w:szCs w:val="24"/>
        </w:rPr>
        <w:t>します。</w:t>
      </w:r>
    </w:p>
    <w:p w14:paraId="1C7BDA0F" w14:textId="7B120921" w:rsidR="00A95A68" w:rsidRPr="009B6217" w:rsidRDefault="00A95A68" w:rsidP="00582F67">
      <w:pPr>
        <w:ind w:firstLineChars="100" w:firstLine="270"/>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■開催日時</w:t>
      </w:r>
      <w:r w:rsidRPr="009B6217">
        <w:rPr>
          <w:rFonts w:asciiTheme="minorEastAsia" w:eastAsiaTheme="minorEastAsia" w:hAnsiTheme="minorEastAsia" w:hint="eastAsia"/>
          <w:bCs/>
          <w:color w:val="000000" w:themeColor="text1"/>
          <w:sz w:val="24"/>
          <w:szCs w:val="24"/>
        </w:rPr>
        <w:t xml:space="preserve">　　令和８年</w:t>
      </w:r>
      <w:r>
        <w:rPr>
          <w:rFonts w:asciiTheme="minorEastAsia" w:eastAsiaTheme="minorEastAsia" w:hAnsiTheme="minorEastAsia" w:hint="eastAsia"/>
          <w:bCs/>
          <w:color w:val="000000" w:themeColor="text1"/>
          <w:sz w:val="24"/>
          <w:szCs w:val="24"/>
        </w:rPr>
        <w:t>11</w:t>
      </w:r>
      <w:r w:rsidRPr="009B6217">
        <w:rPr>
          <w:rFonts w:asciiTheme="minorEastAsia" w:eastAsiaTheme="minorEastAsia" w:hAnsiTheme="minorEastAsia" w:hint="eastAsia"/>
          <w:bCs/>
          <w:color w:val="000000" w:themeColor="text1"/>
          <w:sz w:val="24"/>
          <w:szCs w:val="24"/>
        </w:rPr>
        <w:t>月</w:t>
      </w:r>
      <w:r>
        <w:rPr>
          <w:rFonts w:asciiTheme="minorEastAsia" w:eastAsiaTheme="minorEastAsia" w:hAnsiTheme="minorEastAsia" w:hint="eastAsia"/>
          <w:bCs/>
          <w:color w:val="000000" w:themeColor="text1"/>
          <w:sz w:val="24"/>
          <w:szCs w:val="24"/>
        </w:rPr>
        <w:t>から令和９年２月までの期間</w:t>
      </w:r>
    </w:p>
    <w:p w14:paraId="1B83A0B8" w14:textId="4341B244" w:rsidR="00A95A68" w:rsidRPr="009B6217" w:rsidRDefault="00A95A68" w:rsidP="00582F67">
      <w:pPr>
        <w:ind w:leftChars="768" w:left="2129" w:hangingChars="105" w:hanging="284"/>
        <w:rPr>
          <w:rFonts w:asciiTheme="minorEastAsia" w:eastAsiaTheme="minorEastAsia" w:hAnsiTheme="minorEastAsia"/>
          <w:bCs/>
          <w:color w:val="000000" w:themeColor="text1"/>
          <w:sz w:val="24"/>
          <w:szCs w:val="24"/>
        </w:rPr>
      </w:pPr>
      <w:r w:rsidRPr="00562FAA">
        <w:rPr>
          <w:rFonts w:asciiTheme="minorEastAsia" w:eastAsiaTheme="minorEastAsia" w:hAnsiTheme="minorEastAsia" w:hint="eastAsia"/>
          <w:bCs/>
          <w:color w:val="000000" w:themeColor="text1"/>
          <w:sz w:val="24"/>
          <w:szCs w:val="24"/>
        </w:rPr>
        <w:t>※</w:t>
      </w:r>
      <w:r w:rsidRPr="00562FAA">
        <w:rPr>
          <w:rFonts w:asciiTheme="minorEastAsia" w:eastAsiaTheme="minorEastAsia" w:hAnsiTheme="minorEastAsia" w:hint="eastAsia"/>
          <w:bCs/>
          <w:color w:val="000000" w:themeColor="text1"/>
          <w:sz w:val="24"/>
          <w:szCs w:val="24"/>
          <w:u w:val="single"/>
        </w:rPr>
        <w:t>詳細日程につきましては</w:t>
      </w:r>
      <w:r w:rsidR="00002EE8" w:rsidRPr="00562FAA">
        <w:rPr>
          <w:rFonts w:asciiTheme="minorEastAsia" w:eastAsiaTheme="minorEastAsia" w:hAnsiTheme="minorEastAsia" w:hint="eastAsia"/>
          <w:bCs/>
          <w:color w:val="000000" w:themeColor="text1"/>
          <w:sz w:val="24"/>
          <w:szCs w:val="24"/>
          <w:u w:val="single"/>
        </w:rPr>
        <w:t>学生の希望に基づき、学校と参加企業と調整の上、日程を決定いたします。</w:t>
      </w:r>
    </w:p>
    <w:p w14:paraId="1621B305" w14:textId="6D8FD7C7" w:rsidR="00A95A68" w:rsidRPr="009B6217" w:rsidRDefault="00A95A68" w:rsidP="00582F67">
      <w:pPr>
        <w:ind w:firstLineChars="100" w:firstLine="270"/>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■実施日数</w:t>
      </w:r>
      <w:r>
        <w:rPr>
          <w:rFonts w:asciiTheme="minorEastAsia" w:eastAsiaTheme="minorEastAsia" w:hAnsiTheme="minorEastAsia" w:hint="eastAsia"/>
          <w:bCs/>
          <w:color w:val="000000" w:themeColor="text1"/>
          <w:sz w:val="24"/>
          <w:szCs w:val="24"/>
        </w:rPr>
        <w:t xml:space="preserve">　　１社あたり１日以上の実施</w:t>
      </w:r>
    </w:p>
    <w:p w14:paraId="301ECB53" w14:textId="636C39D1" w:rsidR="00A95A68" w:rsidRDefault="00A95A68" w:rsidP="00582F67">
      <w:pPr>
        <w:ind w:leftChars="113" w:left="2127" w:hangingChars="687" w:hanging="1856"/>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■保険・補償</w:t>
      </w:r>
      <w:r>
        <w:rPr>
          <w:rFonts w:asciiTheme="minorEastAsia" w:eastAsiaTheme="minorEastAsia" w:hAnsiTheme="minorEastAsia" w:hint="eastAsia"/>
          <w:bCs/>
          <w:color w:val="000000" w:themeColor="text1"/>
          <w:sz w:val="24"/>
          <w:szCs w:val="24"/>
        </w:rPr>
        <w:t xml:space="preserve">　</w:t>
      </w:r>
      <w:r w:rsidRPr="00C634A3">
        <w:rPr>
          <w:rFonts w:asciiTheme="minorEastAsia" w:eastAsiaTheme="minorEastAsia" w:hAnsiTheme="minorEastAsia" w:hint="eastAsia"/>
          <w:bCs/>
          <w:color w:val="000000" w:themeColor="text1"/>
          <w:sz w:val="24"/>
          <w:szCs w:val="24"/>
        </w:rPr>
        <w:t>万一の事故に対応するため、</w:t>
      </w:r>
      <w:r w:rsidR="00B726D9">
        <w:rPr>
          <w:rFonts w:asciiTheme="minorEastAsia" w:eastAsiaTheme="minorEastAsia" w:hAnsiTheme="minorEastAsia" w:hint="eastAsia"/>
          <w:bCs/>
          <w:color w:val="000000" w:themeColor="text1"/>
          <w:sz w:val="24"/>
          <w:szCs w:val="24"/>
        </w:rPr>
        <w:t>インターンシップ</w:t>
      </w:r>
      <w:r w:rsidRPr="00C634A3">
        <w:rPr>
          <w:rFonts w:asciiTheme="minorEastAsia" w:eastAsiaTheme="minorEastAsia" w:hAnsiTheme="minorEastAsia" w:hint="eastAsia"/>
          <w:bCs/>
          <w:color w:val="000000" w:themeColor="text1"/>
          <w:sz w:val="24"/>
          <w:szCs w:val="24"/>
        </w:rPr>
        <w:t>参加者の</w:t>
      </w:r>
      <w:r>
        <w:rPr>
          <w:rFonts w:asciiTheme="minorEastAsia" w:eastAsiaTheme="minorEastAsia" w:hAnsiTheme="minorEastAsia" w:hint="eastAsia"/>
          <w:bCs/>
          <w:color w:val="000000" w:themeColor="text1"/>
          <w:sz w:val="24"/>
          <w:szCs w:val="24"/>
        </w:rPr>
        <w:t>本事業</w:t>
      </w:r>
      <w:r w:rsidRPr="00C634A3">
        <w:rPr>
          <w:rFonts w:asciiTheme="minorEastAsia" w:eastAsiaTheme="minorEastAsia" w:hAnsiTheme="minorEastAsia" w:hint="eastAsia"/>
          <w:bCs/>
          <w:color w:val="000000" w:themeColor="text1"/>
          <w:sz w:val="24"/>
          <w:szCs w:val="24"/>
        </w:rPr>
        <w:t>に係る損害保険</w:t>
      </w:r>
      <w:r>
        <w:rPr>
          <w:rFonts w:asciiTheme="minorEastAsia" w:eastAsiaTheme="minorEastAsia" w:hAnsiTheme="minorEastAsia" w:hint="eastAsia"/>
          <w:bCs/>
          <w:color w:val="000000" w:themeColor="text1"/>
          <w:sz w:val="24"/>
          <w:szCs w:val="24"/>
        </w:rPr>
        <w:t>へ</w:t>
      </w:r>
      <w:r w:rsidRPr="00C634A3">
        <w:rPr>
          <w:rFonts w:asciiTheme="minorEastAsia" w:eastAsiaTheme="minorEastAsia" w:hAnsiTheme="minorEastAsia" w:hint="eastAsia"/>
          <w:bCs/>
          <w:color w:val="000000" w:themeColor="text1"/>
          <w:sz w:val="24"/>
          <w:szCs w:val="24"/>
        </w:rPr>
        <w:t>加入</w:t>
      </w:r>
      <w:r>
        <w:rPr>
          <w:rFonts w:asciiTheme="minorEastAsia" w:eastAsiaTheme="minorEastAsia" w:hAnsiTheme="minorEastAsia" w:hint="eastAsia"/>
          <w:bCs/>
          <w:color w:val="000000" w:themeColor="text1"/>
          <w:sz w:val="24"/>
          <w:szCs w:val="24"/>
        </w:rPr>
        <w:t>しておりますので、別途個別に保険等に加入する必要はございません。</w:t>
      </w:r>
    </w:p>
    <w:p w14:paraId="2B92BD7A" w14:textId="1313D089" w:rsidR="00A95A68" w:rsidRDefault="00A95A68" w:rsidP="00582F67">
      <w:pPr>
        <w:ind w:leftChars="113" w:left="2127" w:hangingChars="687" w:hanging="1856"/>
        <w:jc w:val="left"/>
        <w:rPr>
          <w:rFonts w:asciiTheme="minorEastAsia" w:eastAsiaTheme="minorEastAsia" w:hAnsiTheme="minorEastAsia"/>
          <w:bCs/>
          <w:sz w:val="24"/>
          <w:szCs w:val="24"/>
        </w:rPr>
      </w:pPr>
      <w:r w:rsidRPr="00562FAA">
        <w:rPr>
          <w:rFonts w:asciiTheme="majorEastAsia" w:eastAsiaTheme="majorEastAsia" w:hAnsiTheme="majorEastAsia" w:hint="eastAsia"/>
          <w:bCs/>
          <w:sz w:val="24"/>
          <w:szCs w:val="24"/>
        </w:rPr>
        <w:t>■諸注意</w:t>
      </w:r>
      <w:r w:rsidRPr="009B6217">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 xml:space="preserve">　※</w:t>
      </w:r>
      <w:r w:rsidR="00B726D9">
        <w:rPr>
          <w:rFonts w:asciiTheme="minorEastAsia" w:eastAsiaTheme="minorEastAsia" w:hAnsiTheme="minorEastAsia" w:hint="eastAsia"/>
          <w:bCs/>
          <w:color w:val="000000" w:themeColor="text1"/>
          <w:sz w:val="24"/>
          <w:szCs w:val="24"/>
        </w:rPr>
        <w:t>インターンシップ</w:t>
      </w:r>
      <w:r w:rsidRPr="00C634A3">
        <w:rPr>
          <w:rFonts w:asciiTheme="minorEastAsia" w:eastAsiaTheme="minorEastAsia" w:hAnsiTheme="minorEastAsia" w:hint="eastAsia"/>
          <w:bCs/>
          <w:sz w:val="24"/>
          <w:szCs w:val="24"/>
        </w:rPr>
        <w:t>参加者の安全に十分に配慮した</w:t>
      </w:r>
      <w:r w:rsidR="00B726D9">
        <w:rPr>
          <w:rFonts w:asciiTheme="minorEastAsia" w:eastAsiaTheme="minorEastAsia" w:hAnsiTheme="minorEastAsia" w:hint="eastAsia"/>
          <w:bCs/>
          <w:sz w:val="24"/>
          <w:szCs w:val="24"/>
        </w:rPr>
        <w:t>業務内容</w:t>
      </w:r>
      <w:r w:rsidRPr="00C634A3">
        <w:rPr>
          <w:rFonts w:asciiTheme="minorEastAsia" w:eastAsiaTheme="minorEastAsia" w:hAnsiTheme="minorEastAsia" w:hint="eastAsia"/>
          <w:bCs/>
          <w:sz w:val="24"/>
          <w:szCs w:val="24"/>
        </w:rPr>
        <w:t>を</w:t>
      </w:r>
      <w:r w:rsidR="00B726D9">
        <w:rPr>
          <w:rFonts w:asciiTheme="minorEastAsia" w:eastAsiaTheme="minorEastAsia" w:hAnsiTheme="minorEastAsia" w:hint="eastAsia"/>
          <w:bCs/>
          <w:sz w:val="24"/>
          <w:szCs w:val="24"/>
        </w:rPr>
        <w:t>ご</w:t>
      </w:r>
      <w:r w:rsidRPr="00C634A3">
        <w:rPr>
          <w:rFonts w:asciiTheme="minorEastAsia" w:eastAsiaTheme="minorEastAsia" w:hAnsiTheme="minorEastAsia" w:hint="eastAsia"/>
          <w:bCs/>
          <w:sz w:val="24"/>
          <w:szCs w:val="24"/>
        </w:rPr>
        <w:t>設定</w:t>
      </w:r>
      <w:r>
        <w:rPr>
          <w:rFonts w:asciiTheme="minorEastAsia" w:eastAsiaTheme="minorEastAsia" w:hAnsiTheme="minorEastAsia" w:hint="eastAsia"/>
          <w:bCs/>
          <w:sz w:val="24"/>
          <w:szCs w:val="24"/>
        </w:rPr>
        <w:t>いただき</w:t>
      </w:r>
      <w:r w:rsidRPr="00C634A3">
        <w:rPr>
          <w:rFonts w:asciiTheme="minorEastAsia" w:eastAsiaTheme="minorEastAsia" w:hAnsiTheme="minorEastAsia" w:hint="eastAsia"/>
          <w:bCs/>
          <w:sz w:val="24"/>
          <w:szCs w:val="24"/>
        </w:rPr>
        <w:t>、安全確保</w:t>
      </w:r>
      <w:r>
        <w:rPr>
          <w:rFonts w:asciiTheme="minorEastAsia" w:eastAsiaTheme="minorEastAsia" w:hAnsiTheme="minorEastAsia" w:hint="eastAsia"/>
          <w:bCs/>
          <w:sz w:val="24"/>
          <w:szCs w:val="24"/>
        </w:rPr>
        <w:t>へのご協力をお願いします。</w:t>
      </w:r>
    </w:p>
    <w:p w14:paraId="377BACD0" w14:textId="6C95C0E6" w:rsidR="00A95A68" w:rsidRDefault="00A95A68" w:rsidP="00582F67">
      <w:pPr>
        <w:ind w:leftChars="767" w:left="2126" w:hangingChars="105" w:hanging="284"/>
        <w:jc w:val="left"/>
        <w:rPr>
          <w:rFonts w:asciiTheme="minorEastAsia" w:eastAsiaTheme="minorEastAsia" w:hAnsiTheme="minorEastAsia"/>
          <w:bCs/>
          <w:sz w:val="24"/>
          <w:szCs w:val="24"/>
        </w:rPr>
      </w:pPr>
      <w:r>
        <w:rPr>
          <w:rFonts w:asciiTheme="minorEastAsia" w:eastAsiaTheme="minorEastAsia" w:hAnsiTheme="minorEastAsia" w:hint="eastAsia"/>
          <w:bCs/>
          <w:sz w:val="24"/>
          <w:szCs w:val="24"/>
        </w:rPr>
        <w:t>※参加される企業の皆様へ事業終了後、</w:t>
      </w:r>
      <w:r w:rsidR="00B726D9">
        <w:rPr>
          <w:rFonts w:asciiTheme="minorEastAsia" w:eastAsiaTheme="minorEastAsia" w:hAnsiTheme="minorEastAsia" w:hint="eastAsia"/>
          <w:bCs/>
          <w:color w:val="000000" w:themeColor="text1"/>
          <w:sz w:val="24"/>
          <w:szCs w:val="24"/>
        </w:rPr>
        <w:t>インターンシップ</w:t>
      </w:r>
      <w:r>
        <w:rPr>
          <w:rFonts w:asciiTheme="minorEastAsia" w:eastAsiaTheme="minorEastAsia" w:hAnsiTheme="minorEastAsia" w:hint="eastAsia"/>
          <w:bCs/>
          <w:sz w:val="24"/>
          <w:szCs w:val="24"/>
        </w:rPr>
        <w:t>に関するアンケート</w:t>
      </w:r>
      <w:r w:rsidR="00562FAA">
        <w:rPr>
          <w:rFonts w:asciiTheme="minorEastAsia" w:eastAsiaTheme="minorEastAsia" w:hAnsiTheme="minorEastAsia" w:hint="eastAsia"/>
          <w:bCs/>
          <w:sz w:val="24"/>
          <w:szCs w:val="24"/>
        </w:rPr>
        <w:t>への</w:t>
      </w:r>
      <w:r>
        <w:rPr>
          <w:rFonts w:asciiTheme="minorEastAsia" w:eastAsiaTheme="minorEastAsia" w:hAnsiTheme="minorEastAsia" w:hint="eastAsia"/>
          <w:bCs/>
          <w:sz w:val="24"/>
          <w:szCs w:val="24"/>
        </w:rPr>
        <w:t>ご協力</w:t>
      </w:r>
      <w:r w:rsidR="00562FAA">
        <w:rPr>
          <w:rFonts w:asciiTheme="minorEastAsia" w:eastAsiaTheme="minorEastAsia" w:hAnsiTheme="minorEastAsia" w:hint="eastAsia"/>
          <w:bCs/>
          <w:sz w:val="24"/>
          <w:szCs w:val="24"/>
        </w:rPr>
        <w:t>の程、よ</w:t>
      </w:r>
      <w:r>
        <w:rPr>
          <w:rFonts w:asciiTheme="minorEastAsia" w:eastAsiaTheme="minorEastAsia" w:hAnsiTheme="minorEastAsia" w:hint="eastAsia"/>
          <w:bCs/>
          <w:sz w:val="24"/>
          <w:szCs w:val="24"/>
        </w:rPr>
        <w:t>ろしくお願いします。</w:t>
      </w:r>
    </w:p>
    <w:p w14:paraId="1EA189F2" w14:textId="53B07803" w:rsidR="00A95A68" w:rsidRPr="009B6217" w:rsidRDefault="00A95A68" w:rsidP="00582F67">
      <w:pPr>
        <w:ind w:leftChars="767" w:left="2126" w:hangingChars="105" w:hanging="284"/>
        <w:jc w:val="left"/>
        <w:rPr>
          <w:rFonts w:asciiTheme="minorEastAsia" w:eastAsiaTheme="minorEastAsia" w:hAnsiTheme="minorEastAsia"/>
          <w:bCs/>
          <w:sz w:val="24"/>
          <w:szCs w:val="24"/>
        </w:rPr>
      </w:pPr>
      <w:r>
        <w:rPr>
          <w:rFonts w:asciiTheme="minorEastAsia" w:eastAsiaTheme="minorEastAsia" w:hAnsiTheme="minorEastAsia" w:hint="eastAsia"/>
          <w:bCs/>
          <w:sz w:val="24"/>
          <w:szCs w:val="24"/>
        </w:rPr>
        <w:t>※</w:t>
      </w:r>
      <w:r w:rsidRPr="00A95A68">
        <w:rPr>
          <w:rFonts w:asciiTheme="minorEastAsia" w:eastAsiaTheme="minorEastAsia" w:hAnsiTheme="minorEastAsia" w:hint="eastAsia"/>
          <w:bCs/>
          <w:sz w:val="24"/>
          <w:szCs w:val="24"/>
        </w:rPr>
        <w:t>天候等やむを得ない理由が生じた場合</w:t>
      </w:r>
      <w:r>
        <w:rPr>
          <w:rFonts w:asciiTheme="minorEastAsia" w:eastAsiaTheme="minorEastAsia" w:hAnsiTheme="minorEastAsia" w:hint="eastAsia"/>
          <w:bCs/>
          <w:sz w:val="24"/>
          <w:szCs w:val="24"/>
        </w:rPr>
        <w:t>に</w:t>
      </w:r>
      <w:r w:rsidR="00002EE8">
        <w:rPr>
          <w:rFonts w:asciiTheme="minorEastAsia" w:eastAsiaTheme="minorEastAsia" w:hAnsiTheme="minorEastAsia" w:hint="eastAsia"/>
          <w:bCs/>
          <w:sz w:val="24"/>
          <w:szCs w:val="24"/>
        </w:rPr>
        <w:t>インターンシップを中止</w:t>
      </w:r>
      <w:r w:rsidRPr="00A95A68">
        <w:rPr>
          <w:rFonts w:asciiTheme="minorEastAsia" w:eastAsiaTheme="minorEastAsia" w:hAnsiTheme="minorEastAsia" w:hint="eastAsia"/>
          <w:bCs/>
          <w:sz w:val="24"/>
          <w:szCs w:val="24"/>
        </w:rPr>
        <w:t>し、</w:t>
      </w:r>
      <w:r>
        <w:rPr>
          <w:rFonts w:asciiTheme="minorEastAsia" w:eastAsiaTheme="minorEastAsia" w:hAnsiTheme="minorEastAsia" w:hint="eastAsia"/>
          <w:bCs/>
          <w:sz w:val="24"/>
          <w:szCs w:val="24"/>
        </w:rPr>
        <w:t>延期する可能性がありますので、あらかじめご了承ください。</w:t>
      </w:r>
    </w:p>
    <w:p w14:paraId="175B2E78" w14:textId="77777777" w:rsidR="004A1A3E" w:rsidRDefault="004A1A3E" w:rsidP="00582F67">
      <w:pPr>
        <w:rPr>
          <w:rFonts w:asciiTheme="minorEastAsia" w:eastAsiaTheme="minorEastAsia" w:hAnsiTheme="minorEastAsia"/>
          <w:bCs/>
          <w:color w:val="000000" w:themeColor="text1"/>
          <w:sz w:val="24"/>
          <w:szCs w:val="24"/>
        </w:rPr>
      </w:pPr>
    </w:p>
    <w:p w14:paraId="259580C8" w14:textId="34F923CE" w:rsidR="00B44977" w:rsidRPr="00562FAA" w:rsidRDefault="00B44977" w:rsidP="00582F67">
      <w:pPr>
        <w:ind w:firstLineChars="100" w:firstLine="271"/>
        <w:rPr>
          <w:rFonts w:asciiTheme="majorEastAsia" w:eastAsiaTheme="majorEastAsia" w:hAnsiTheme="majorEastAsia"/>
          <w:b/>
          <w:color w:val="FFFFFF" w:themeColor="background1"/>
          <w:sz w:val="24"/>
          <w:szCs w:val="24"/>
        </w:rPr>
      </w:pPr>
      <w:r w:rsidRPr="00562FAA">
        <w:rPr>
          <w:rFonts w:asciiTheme="majorEastAsia" w:eastAsiaTheme="majorEastAsia" w:hAnsiTheme="majorEastAsia" w:hint="eastAsia"/>
          <w:b/>
          <w:color w:val="FFFFFF" w:themeColor="background1"/>
          <w:sz w:val="24"/>
          <w:szCs w:val="24"/>
          <w:highlight w:val="darkBlue"/>
        </w:rPr>
        <w:t>【①及び②共通事項】</w:t>
      </w:r>
    </w:p>
    <w:p w14:paraId="4042FE31" w14:textId="61906C08" w:rsidR="00B44977" w:rsidRDefault="00B44977">
      <w:pPr>
        <w:ind w:leftChars="113" w:left="2127" w:hangingChars="687" w:hanging="1856"/>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color w:val="000000" w:themeColor="text1"/>
          <w:sz w:val="24"/>
          <w:szCs w:val="24"/>
        </w:rPr>
        <w:t>■実施場所</w:t>
      </w:r>
      <w:r>
        <w:rPr>
          <w:rFonts w:asciiTheme="minorEastAsia" w:eastAsiaTheme="minorEastAsia" w:hAnsiTheme="minorEastAsia" w:hint="eastAsia"/>
          <w:bCs/>
          <w:color w:val="000000" w:themeColor="text1"/>
          <w:sz w:val="24"/>
          <w:szCs w:val="24"/>
        </w:rPr>
        <w:t xml:space="preserve">　</w:t>
      </w:r>
      <w:r w:rsidR="005D35EF">
        <w:rPr>
          <w:rFonts w:asciiTheme="minorEastAsia" w:eastAsiaTheme="minorEastAsia" w:hAnsiTheme="minorEastAsia" w:hint="eastAsia"/>
          <w:bCs/>
          <w:color w:val="000000" w:themeColor="text1"/>
          <w:sz w:val="24"/>
          <w:szCs w:val="24"/>
        </w:rPr>
        <w:t xml:space="preserve">　</w:t>
      </w:r>
      <w:r w:rsidR="000F211D">
        <w:rPr>
          <w:rFonts w:asciiTheme="minorEastAsia" w:eastAsiaTheme="minorEastAsia" w:hAnsiTheme="minorEastAsia" w:hint="eastAsia"/>
          <w:bCs/>
          <w:color w:val="000000" w:themeColor="text1"/>
          <w:sz w:val="24"/>
          <w:szCs w:val="24"/>
        </w:rPr>
        <w:t>事業実施（</w:t>
      </w:r>
      <w:r>
        <w:rPr>
          <w:rFonts w:asciiTheme="minorEastAsia" w:eastAsiaTheme="minorEastAsia" w:hAnsiTheme="minorEastAsia" w:hint="eastAsia"/>
          <w:bCs/>
          <w:color w:val="000000" w:themeColor="text1"/>
          <w:sz w:val="24"/>
          <w:szCs w:val="24"/>
        </w:rPr>
        <w:t>見学</w:t>
      </w:r>
      <w:r w:rsidR="000F211D">
        <w:rPr>
          <w:rFonts w:asciiTheme="minorEastAsia" w:eastAsiaTheme="minorEastAsia" w:hAnsiTheme="minorEastAsia" w:hint="eastAsia"/>
          <w:bCs/>
          <w:color w:val="000000" w:themeColor="text1"/>
          <w:sz w:val="24"/>
          <w:szCs w:val="24"/>
        </w:rPr>
        <w:t>等）</w:t>
      </w:r>
      <w:r>
        <w:rPr>
          <w:rFonts w:asciiTheme="minorEastAsia" w:eastAsiaTheme="minorEastAsia" w:hAnsiTheme="minorEastAsia" w:hint="eastAsia"/>
          <w:bCs/>
          <w:color w:val="000000" w:themeColor="text1"/>
          <w:sz w:val="24"/>
          <w:szCs w:val="24"/>
        </w:rPr>
        <w:t>場所である工場（作業</w:t>
      </w:r>
      <w:r w:rsidR="00981706">
        <w:rPr>
          <w:rFonts w:asciiTheme="minorEastAsia" w:eastAsiaTheme="minorEastAsia" w:hAnsiTheme="minorEastAsia" w:hint="eastAsia"/>
          <w:bCs/>
          <w:color w:val="000000" w:themeColor="text1"/>
          <w:sz w:val="24"/>
          <w:szCs w:val="24"/>
        </w:rPr>
        <w:t>場</w:t>
      </w:r>
      <w:r>
        <w:rPr>
          <w:rFonts w:asciiTheme="minorEastAsia" w:eastAsiaTheme="minorEastAsia" w:hAnsiTheme="minorEastAsia" w:hint="eastAsia"/>
          <w:bCs/>
          <w:color w:val="000000" w:themeColor="text1"/>
          <w:sz w:val="24"/>
          <w:szCs w:val="24"/>
        </w:rPr>
        <w:t>）及び事務所について、門真市外で実施をご検討されている場合は</w:t>
      </w:r>
      <w:r w:rsidRPr="00B44977">
        <w:rPr>
          <w:rFonts w:asciiTheme="minorEastAsia" w:eastAsiaTheme="minorEastAsia" w:hAnsiTheme="minorEastAsia" w:hint="eastAsia"/>
          <w:bCs/>
          <w:color w:val="000000" w:themeColor="text1"/>
          <w:sz w:val="24"/>
          <w:szCs w:val="24"/>
        </w:rPr>
        <w:t>産業振興課</w:t>
      </w:r>
      <w:r w:rsidR="00AE76CF">
        <w:rPr>
          <w:rFonts w:asciiTheme="minorEastAsia" w:eastAsiaTheme="minorEastAsia" w:hAnsiTheme="minorEastAsia" w:hint="eastAsia"/>
          <w:bCs/>
          <w:color w:val="000000" w:themeColor="text1"/>
          <w:sz w:val="24"/>
          <w:szCs w:val="24"/>
        </w:rPr>
        <w:t>（</w:t>
      </w:r>
      <w:r w:rsidR="00AE76CF" w:rsidRPr="008E51F6">
        <w:rPr>
          <w:rFonts w:asciiTheme="minorEastAsia" w:eastAsiaTheme="minorEastAsia" w:hAnsiTheme="minorEastAsia"/>
          <w:color w:val="000000" w:themeColor="text1"/>
          <w:sz w:val="24"/>
          <w:szCs w:val="24"/>
        </w:rPr>
        <w:t>06-6902-5966</w:t>
      </w:r>
      <w:r w:rsidR="00AE76CF">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までご連絡ください。</w:t>
      </w:r>
    </w:p>
    <w:p w14:paraId="7C8D6570" w14:textId="77777777" w:rsidR="00B9014C" w:rsidRPr="009B6217" w:rsidRDefault="00B9014C">
      <w:pPr>
        <w:ind w:leftChars="113" w:left="2127" w:hangingChars="687" w:hanging="1856"/>
        <w:rPr>
          <w:rFonts w:asciiTheme="minorEastAsia" w:eastAsiaTheme="minorEastAsia" w:hAnsiTheme="minorEastAsia"/>
          <w:bCs/>
          <w:color w:val="000000" w:themeColor="text1"/>
          <w:sz w:val="24"/>
          <w:szCs w:val="24"/>
        </w:rPr>
      </w:pPr>
    </w:p>
    <w:p w14:paraId="2A539090" w14:textId="2012793A" w:rsidR="00A06C2F" w:rsidRDefault="00A06C2F" w:rsidP="005D35EF">
      <w:pPr>
        <w:ind w:leftChars="118" w:left="2126" w:hangingChars="682" w:hanging="1843"/>
        <w:rPr>
          <w:rFonts w:asciiTheme="minorEastAsia" w:eastAsiaTheme="minorEastAsia" w:hAnsiTheme="minorEastAsia"/>
          <w:bCs/>
          <w:color w:val="000000" w:themeColor="text1"/>
          <w:sz w:val="24"/>
          <w:szCs w:val="24"/>
          <w:u w:val="single"/>
        </w:rPr>
      </w:pPr>
      <w:r w:rsidRPr="00562FAA">
        <w:rPr>
          <w:rFonts w:asciiTheme="majorEastAsia" w:eastAsiaTheme="majorEastAsia" w:hAnsiTheme="majorEastAsia" w:hint="eastAsia"/>
          <w:bCs/>
          <w:color w:val="000000" w:themeColor="text1"/>
          <w:sz w:val="24"/>
          <w:szCs w:val="24"/>
        </w:rPr>
        <w:lastRenderedPageBreak/>
        <w:t>■注意事項</w:t>
      </w:r>
      <w:r>
        <w:rPr>
          <w:rFonts w:asciiTheme="minorEastAsia" w:eastAsiaTheme="minorEastAsia" w:hAnsiTheme="minorEastAsia" w:hint="eastAsia"/>
          <w:bCs/>
          <w:color w:val="000000" w:themeColor="text1"/>
          <w:sz w:val="24"/>
          <w:szCs w:val="24"/>
        </w:rPr>
        <w:t xml:space="preserve">　　</w:t>
      </w:r>
      <w:r w:rsidRPr="00562FAA">
        <w:rPr>
          <w:rFonts w:asciiTheme="minorEastAsia" w:eastAsiaTheme="minorEastAsia" w:hAnsiTheme="minorEastAsia" w:hint="eastAsia"/>
          <w:bCs/>
          <w:color w:val="000000" w:themeColor="text1"/>
          <w:sz w:val="24"/>
          <w:szCs w:val="24"/>
          <w:u w:val="single"/>
        </w:rPr>
        <w:t>本事業の性質上、学校及び学生の意向に基づき、実施するため、バスツアー及びインターンシップについては必ず実施を保証するものではありません。ご了承の上、お申し込みください。</w:t>
      </w:r>
    </w:p>
    <w:p w14:paraId="7FC1726B" w14:textId="77777777" w:rsidR="004A1A3E" w:rsidRDefault="004A1A3E" w:rsidP="005D35EF">
      <w:pPr>
        <w:ind w:leftChars="118" w:left="2126" w:hangingChars="682" w:hanging="1843"/>
        <w:rPr>
          <w:rFonts w:asciiTheme="minorEastAsia" w:eastAsiaTheme="minorEastAsia" w:hAnsiTheme="minorEastAsia"/>
          <w:bCs/>
          <w:color w:val="000000" w:themeColor="text1"/>
          <w:sz w:val="24"/>
          <w:szCs w:val="24"/>
        </w:rPr>
      </w:pPr>
    </w:p>
    <w:p w14:paraId="0A6933E0" w14:textId="1259D42D" w:rsidR="00A06C2F" w:rsidRPr="00562FAA" w:rsidRDefault="00D27E85" w:rsidP="00582F67">
      <w:pPr>
        <w:ind w:firstLine="271"/>
        <w:rPr>
          <w:rFonts w:asciiTheme="majorEastAsia" w:eastAsiaTheme="majorEastAsia" w:hAnsiTheme="majorEastAsia"/>
          <w:b/>
          <w:color w:val="FFFFFF" w:themeColor="background1"/>
          <w:sz w:val="24"/>
          <w:szCs w:val="24"/>
        </w:rPr>
      </w:pPr>
      <w:r w:rsidRPr="00562FAA">
        <w:rPr>
          <w:rFonts w:asciiTheme="majorEastAsia" w:eastAsiaTheme="majorEastAsia" w:hAnsiTheme="majorEastAsia" w:hint="eastAsia"/>
          <w:b/>
          <w:color w:val="FFFFFF" w:themeColor="background1"/>
          <w:sz w:val="24"/>
          <w:szCs w:val="24"/>
          <w:highlight w:val="darkBlue"/>
        </w:rPr>
        <w:t>③</w:t>
      </w:r>
      <w:r w:rsidR="00A06C2F" w:rsidRPr="00562FAA">
        <w:rPr>
          <w:rFonts w:asciiTheme="majorEastAsia" w:eastAsiaTheme="majorEastAsia" w:hAnsiTheme="majorEastAsia" w:hint="eastAsia"/>
          <w:b/>
          <w:color w:val="FFFFFF" w:themeColor="background1"/>
          <w:sz w:val="24"/>
          <w:szCs w:val="24"/>
          <w:highlight w:val="darkBlue"/>
        </w:rPr>
        <w:t>【ものづくり企業就職フェア】</w:t>
      </w:r>
      <w:r w:rsidR="002246F5" w:rsidRPr="00562FAA">
        <w:rPr>
          <w:rFonts w:asciiTheme="majorEastAsia" w:eastAsiaTheme="majorEastAsia" w:hAnsiTheme="majorEastAsia" w:hint="eastAsia"/>
          <w:b/>
          <w:color w:val="FFFFFF" w:themeColor="background1"/>
          <w:sz w:val="24"/>
          <w:szCs w:val="24"/>
          <w:highlight w:val="darkBlue"/>
        </w:rPr>
        <w:t>（参加募集枠：</w:t>
      </w:r>
      <w:r w:rsidR="00561D47">
        <w:rPr>
          <w:rFonts w:asciiTheme="majorEastAsia" w:eastAsiaTheme="majorEastAsia" w:hAnsiTheme="majorEastAsia" w:hint="eastAsia"/>
          <w:b/>
          <w:color w:val="FFFFFF" w:themeColor="background1"/>
          <w:sz w:val="24"/>
          <w:szCs w:val="24"/>
          <w:highlight w:val="darkBlue"/>
        </w:rPr>
        <w:t>11</w:t>
      </w:r>
      <w:r w:rsidR="00981D33" w:rsidRPr="00562FAA">
        <w:rPr>
          <w:rFonts w:asciiTheme="majorEastAsia" w:eastAsiaTheme="majorEastAsia" w:hAnsiTheme="majorEastAsia"/>
          <w:b/>
          <w:color w:val="FFFFFF" w:themeColor="background1"/>
          <w:sz w:val="24"/>
          <w:szCs w:val="24"/>
          <w:highlight w:val="darkBlue"/>
        </w:rPr>
        <w:t>社</w:t>
      </w:r>
      <w:r w:rsidR="002246F5" w:rsidRPr="00562FAA">
        <w:rPr>
          <w:rFonts w:asciiTheme="majorEastAsia" w:eastAsiaTheme="majorEastAsia" w:hAnsiTheme="majorEastAsia" w:hint="eastAsia"/>
          <w:b/>
          <w:color w:val="FFFFFF" w:themeColor="background1"/>
          <w:sz w:val="24"/>
          <w:szCs w:val="24"/>
          <w:highlight w:val="darkBlue"/>
        </w:rPr>
        <w:t>）</w:t>
      </w:r>
    </w:p>
    <w:p w14:paraId="70B53E1E" w14:textId="02BED9C2" w:rsidR="0040725D" w:rsidRPr="0040725D" w:rsidRDefault="00A06C2F" w:rsidP="005D35EF">
      <w:pPr>
        <w:ind w:left="2127" w:hangingChars="787" w:hanging="2127"/>
        <w:rPr>
          <w:bCs/>
          <w:sz w:val="24"/>
          <w:szCs w:val="28"/>
        </w:rPr>
      </w:pPr>
      <w:r w:rsidRPr="0040725D">
        <w:rPr>
          <w:rFonts w:hint="eastAsia"/>
          <w:bCs/>
          <w:sz w:val="24"/>
          <w:szCs w:val="28"/>
        </w:rPr>
        <w:t xml:space="preserve">　</w:t>
      </w:r>
      <w:r w:rsidR="0040725D" w:rsidRPr="00562FAA">
        <w:rPr>
          <w:rFonts w:asciiTheme="majorEastAsia" w:eastAsiaTheme="majorEastAsia" w:hAnsiTheme="majorEastAsia" w:hint="eastAsia"/>
          <w:bCs/>
          <w:sz w:val="24"/>
          <w:szCs w:val="28"/>
        </w:rPr>
        <w:t>■事業概要</w:t>
      </w:r>
      <w:r w:rsidR="005D35EF">
        <w:rPr>
          <w:rFonts w:hint="eastAsia"/>
          <w:bCs/>
          <w:sz w:val="24"/>
          <w:szCs w:val="28"/>
        </w:rPr>
        <w:t xml:space="preserve">　　</w:t>
      </w:r>
      <w:r w:rsidR="0040725D" w:rsidRPr="0040725D">
        <w:rPr>
          <w:rFonts w:hint="eastAsia"/>
          <w:bCs/>
          <w:sz w:val="24"/>
          <w:szCs w:val="28"/>
        </w:rPr>
        <w:t>ものづくり企業を中心に企業の業務説明会を実施するとともに、その場で就職の面接を行うことが可能なものづくり企業就職フェア</w:t>
      </w:r>
      <w:r w:rsidR="0040725D" w:rsidRPr="0040725D">
        <w:rPr>
          <w:rFonts w:hint="eastAsia"/>
          <w:bCs/>
          <w:sz w:val="24"/>
          <w:szCs w:val="28"/>
        </w:rPr>
        <w:t xml:space="preserve"> </w:t>
      </w:r>
      <w:r w:rsidR="0040725D" w:rsidRPr="0040725D">
        <w:rPr>
          <w:rFonts w:hint="eastAsia"/>
          <w:bCs/>
          <w:sz w:val="24"/>
          <w:szCs w:val="28"/>
        </w:rPr>
        <w:t>（以下「就職フェア」という。）</w:t>
      </w:r>
      <w:r w:rsidR="0040725D" w:rsidRPr="0040725D">
        <w:rPr>
          <w:rFonts w:hint="eastAsia"/>
          <w:bCs/>
          <w:sz w:val="24"/>
          <w:szCs w:val="28"/>
        </w:rPr>
        <w:t xml:space="preserve"> </w:t>
      </w:r>
      <w:r w:rsidR="0040725D" w:rsidRPr="0040725D">
        <w:rPr>
          <w:rFonts w:hint="eastAsia"/>
          <w:bCs/>
          <w:sz w:val="24"/>
          <w:szCs w:val="28"/>
        </w:rPr>
        <w:t>を実施</w:t>
      </w:r>
      <w:r w:rsidR="00354FFC">
        <w:rPr>
          <w:rFonts w:hint="eastAsia"/>
          <w:bCs/>
          <w:sz w:val="24"/>
          <w:szCs w:val="28"/>
        </w:rPr>
        <w:t>します。</w:t>
      </w:r>
    </w:p>
    <w:p w14:paraId="0821FB64" w14:textId="68702E80" w:rsidR="00A06C2F" w:rsidRPr="00A06C2F" w:rsidRDefault="00A06C2F" w:rsidP="00582F67">
      <w:pPr>
        <w:ind w:firstLineChars="100" w:firstLine="270"/>
        <w:rPr>
          <w:rFonts w:asciiTheme="minorEastAsia" w:eastAsiaTheme="minorEastAsia" w:hAnsiTheme="minorEastAsia"/>
          <w:bCs/>
          <w:color w:val="000000" w:themeColor="text1"/>
          <w:sz w:val="24"/>
          <w:szCs w:val="24"/>
        </w:rPr>
      </w:pPr>
      <w:r w:rsidRPr="00562FAA">
        <w:rPr>
          <w:rFonts w:asciiTheme="majorEastAsia" w:eastAsiaTheme="majorEastAsia" w:hAnsiTheme="majorEastAsia" w:hint="eastAsia"/>
          <w:bCs/>
          <w:sz w:val="24"/>
          <w:szCs w:val="24"/>
        </w:rPr>
        <w:t>■事業実施日</w:t>
      </w:r>
      <w:r w:rsidRPr="00A06C2F">
        <w:rPr>
          <w:rFonts w:hint="eastAsia"/>
          <w:bCs/>
          <w:sz w:val="24"/>
          <w:szCs w:val="24"/>
        </w:rPr>
        <w:t xml:space="preserve">　</w:t>
      </w:r>
      <w:r w:rsidRPr="00A06C2F">
        <w:rPr>
          <w:rFonts w:asciiTheme="minorEastAsia" w:eastAsiaTheme="minorEastAsia" w:hAnsiTheme="minorEastAsia" w:hint="eastAsia"/>
          <w:bCs/>
          <w:color w:val="000000" w:themeColor="text1"/>
          <w:sz w:val="24"/>
          <w:szCs w:val="24"/>
        </w:rPr>
        <w:t>令和９年２月11日（木・祝）</w:t>
      </w:r>
    </w:p>
    <w:p w14:paraId="0CB4F00A" w14:textId="6EB48D8A" w:rsidR="00A06C2F" w:rsidRPr="00562FAA" w:rsidRDefault="00A06C2F">
      <w:pPr>
        <w:ind w:firstLineChars="787" w:firstLine="2127"/>
        <w:rPr>
          <w:rFonts w:asciiTheme="minorEastAsia" w:eastAsiaTheme="minorEastAsia" w:hAnsiTheme="minorEastAsia"/>
          <w:bCs/>
          <w:color w:val="000000" w:themeColor="text1"/>
          <w:sz w:val="24"/>
          <w:szCs w:val="24"/>
        </w:rPr>
      </w:pPr>
      <w:r>
        <w:rPr>
          <w:rFonts w:hint="eastAsia"/>
          <w:bCs/>
          <w:sz w:val="24"/>
          <w:szCs w:val="24"/>
        </w:rPr>
        <w:t>（</w:t>
      </w:r>
      <w:r w:rsidR="00C63653">
        <w:rPr>
          <w:rFonts w:asciiTheme="minorEastAsia" w:eastAsiaTheme="minorEastAsia" w:hAnsiTheme="minorEastAsia" w:hint="eastAsia"/>
          <w:bCs/>
          <w:color w:val="000000" w:themeColor="text1"/>
          <w:sz w:val="24"/>
          <w:szCs w:val="24"/>
        </w:rPr>
        <w:t>開催時間は未定</w:t>
      </w:r>
      <w:r>
        <w:rPr>
          <w:rFonts w:hint="eastAsia"/>
          <w:bCs/>
          <w:sz w:val="24"/>
          <w:szCs w:val="24"/>
        </w:rPr>
        <w:t>）</w:t>
      </w:r>
    </w:p>
    <w:p w14:paraId="2B98D520" w14:textId="28F9B2AB" w:rsidR="00981706" w:rsidRDefault="00A06C2F" w:rsidP="00981706">
      <w:pPr>
        <w:ind w:left="4053" w:hangingChars="1500" w:hanging="4053"/>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 xml:space="preserve">　</w:t>
      </w:r>
      <w:r w:rsidRPr="00562FAA">
        <w:rPr>
          <w:rFonts w:asciiTheme="majorEastAsia" w:eastAsiaTheme="majorEastAsia" w:hAnsiTheme="majorEastAsia" w:hint="eastAsia"/>
          <w:bCs/>
          <w:color w:val="000000" w:themeColor="text1"/>
          <w:sz w:val="24"/>
          <w:szCs w:val="24"/>
        </w:rPr>
        <w:t>■実施場所</w:t>
      </w:r>
      <w:r w:rsidR="000F6801">
        <w:rPr>
          <w:rFonts w:asciiTheme="minorEastAsia" w:eastAsiaTheme="minorEastAsia" w:hAnsiTheme="minorEastAsia" w:hint="eastAsia"/>
          <w:bCs/>
          <w:color w:val="000000" w:themeColor="text1"/>
          <w:sz w:val="24"/>
          <w:szCs w:val="24"/>
        </w:rPr>
        <w:t xml:space="preserve">　</w:t>
      </w:r>
      <w:r w:rsidR="00981706">
        <w:rPr>
          <w:rFonts w:asciiTheme="minorEastAsia" w:eastAsiaTheme="minorEastAsia" w:hAnsiTheme="minorEastAsia" w:hint="eastAsia"/>
          <w:bCs/>
          <w:color w:val="000000" w:themeColor="text1"/>
          <w:sz w:val="24"/>
          <w:szCs w:val="24"/>
        </w:rPr>
        <w:t xml:space="preserve">　</w:t>
      </w:r>
      <w:r w:rsidR="000F6801">
        <w:rPr>
          <w:rFonts w:asciiTheme="minorEastAsia" w:eastAsiaTheme="minorEastAsia" w:hAnsiTheme="minorEastAsia" w:hint="eastAsia"/>
          <w:bCs/>
          <w:color w:val="000000" w:themeColor="text1"/>
          <w:sz w:val="24"/>
          <w:szCs w:val="24"/>
        </w:rPr>
        <w:t>OMM</w:t>
      </w:r>
      <w:r w:rsidR="00981706">
        <w:rPr>
          <w:rFonts w:asciiTheme="minorEastAsia" w:eastAsiaTheme="minorEastAsia" w:hAnsiTheme="minorEastAsia" w:hint="eastAsia"/>
          <w:bCs/>
          <w:color w:val="000000" w:themeColor="text1"/>
          <w:sz w:val="24"/>
          <w:szCs w:val="24"/>
        </w:rPr>
        <w:t>ビル</w:t>
      </w:r>
    </w:p>
    <w:p w14:paraId="4E0BF830" w14:textId="20B71B23" w:rsidR="00A06C2F" w:rsidRDefault="000F6801" w:rsidP="00981706">
      <w:pPr>
        <w:ind w:leftChars="900" w:left="3783" w:hangingChars="600" w:hanging="1621"/>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（旧称：大阪マーチャンダイズ・マートビル）</w:t>
      </w:r>
    </w:p>
    <w:p w14:paraId="5F3FCE8A" w14:textId="7BC59F7D" w:rsidR="000F6801" w:rsidRDefault="000F6801" w:rsidP="005D35EF">
      <w:pPr>
        <w:ind w:firstLineChars="787" w:firstLine="2127"/>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大阪市中央区大手前1丁目７－31</w:t>
      </w:r>
    </w:p>
    <w:p w14:paraId="329828E8" w14:textId="77777777" w:rsidR="001438C8" w:rsidRDefault="001438C8" w:rsidP="005D35EF">
      <w:pPr>
        <w:ind w:firstLineChars="787" w:firstLine="2127"/>
        <w:rPr>
          <w:rFonts w:asciiTheme="minorEastAsia" w:eastAsiaTheme="minorEastAsia" w:hAnsiTheme="minorEastAsia"/>
          <w:bCs/>
          <w:color w:val="000000" w:themeColor="text1"/>
          <w:sz w:val="24"/>
          <w:szCs w:val="24"/>
        </w:rPr>
      </w:pPr>
      <w:r w:rsidRPr="001438C8">
        <w:rPr>
          <w:rFonts w:asciiTheme="minorEastAsia" w:eastAsiaTheme="minorEastAsia" w:hAnsiTheme="minorEastAsia"/>
          <w:bCs/>
          <w:color w:val="000000" w:themeColor="text1"/>
          <w:sz w:val="24"/>
          <w:szCs w:val="24"/>
        </w:rPr>
        <w:t>京阪電車「天満橋」駅東口、Osaka Metro 谷町線「天満橋」</w:t>
      </w:r>
    </w:p>
    <w:p w14:paraId="4E825E1F" w14:textId="539E6DCC" w:rsidR="001438C8" w:rsidRPr="00A06C2F" w:rsidRDefault="001438C8" w:rsidP="005D35EF">
      <w:pPr>
        <w:ind w:firstLineChars="787" w:firstLine="2127"/>
        <w:rPr>
          <w:rFonts w:asciiTheme="minorEastAsia" w:eastAsiaTheme="minorEastAsia" w:hAnsiTheme="minorEastAsia"/>
          <w:bCs/>
          <w:color w:val="000000" w:themeColor="text1"/>
          <w:sz w:val="24"/>
          <w:szCs w:val="24"/>
        </w:rPr>
      </w:pPr>
      <w:r w:rsidRPr="001438C8">
        <w:rPr>
          <w:rFonts w:asciiTheme="minorEastAsia" w:eastAsiaTheme="minorEastAsia" w:hAnsiTheme="minorEastAsia"/>
          <w:bCs/>
          <w:color w:val="000000" w:themeColor="text1"/>
          <w:sz w:val="24"/>
          <w:szCs w:val="24"/>
        </w:rPr>
        <w:t>駅北改札口からOMM地下</w:t>
      </w:r>
      <w:r w:rsidR="004261CB">
        <w:rPr>
          <w:rFonts w:asciiTheme="minorEastAsia" w:eastAsiaTheme="minorEastAsia" w:hAnsiTheme="minorEastAsia" w:hint="eastAsia"/>
          <w:bCs/>
          <w:color w:val="000000" w:themeColor="text1"/>
          <w:sz w:val="24"/>
          <w:szCs w:val="24"/>
        </w:rPr>
        <w:t>２</w:t>
      </w:r>
      <w:r w:rsidRPr="001438C8">
        <w:rPr>
          <w:rFonts w:asciiTheme="minorEastAsia" w:eastAsiaTheme="minorEastAsia" w:hAnsiTheme="minorEastAsia"/>
          <w:bCs/>
          <w:color w:val="000000" w:themeColor="text1"/>
          <w:sz w:val="24"/>
          <w:szCs w:val="24"/>
        </w:rPr>
        <w:t>階に連絡</w:t>
      </w:r>
    </w:p>
    <w:p w14:paraId="0E977DEC" w14:textId="6CD59D16" w:rsidR="00150E2A" w:rsidRPr="009B6217" w:rsidRDefault="00981D33" w:rsidP="009F26F1">
      <w:pPr>
        <w:ind w:firstLineChars="650" w:firstLine="1756"/>
        <w:rPr>
          <w:rFonts w:asciiTheme="minorEastAsia" w:eastAsiaTheme="minorEastAsia" w:hAnsiTheme="minorEastAsia"/>
          <w:bCs/>
          <w:color w:val="000000" w:themeColor="text1"/>
          <w:sz w:val="24"/>
          <w:szCs w:val="24"/>
        </w:rPr>
      </w:pPr>
      <w:r w:rsidRPr="009F26F1">
        <w:rPr>
          <w:rFonts w:asciiTheme="minorEastAsia" w:eastAsiaTheme="minorEastAsia" w:hAnsiTheme="minorEastAsia" w:hint="eastAsia"/>
          <w:bCs/>
          <w:color w:val="000000" w:themeColor="text1"/>
          <w:sz w:val="24"/>
          <w:szCs w:val="24"/>
        </w:rPr>
        <w:t xml:space="preserve">※ </w:t>
      </w:r>
      <w:r w:rsidR="00B61F71" w:rsidRPr="009F26F1">
        <w:rPr>
          <w:rFonts w:asciiTheme="minorEastAsia" w:eastAsiaTheme="minorEastAsia" w:hAnsiTheme="minorEastAsia" w:hint="eastAsia"/>
          <w:bCs/>
          <w:color w:val="000000" w:themeColor="text1"/>
          <w:sz w:val="24"/>
          <w:szCs w:val="24"/>
          <w:u w:val="single"/>
        </w:rPr>
        <w:t>③の</w:t>
      </w:r>
      <w:r w:rsidRPr="009F26F1">
        <w:rPr>
          <w:rFonts w:asciiTheme="minorEastAsia" w:eastAsiaTheme="minorEastAsia" w:hAnsiTheme="minorEastAsia" w:hint="eastAsia"/>
          <w:bCs/>
          <w:color w:val="000000" w:themeColor="text1"/>
          <w:sz w:val="24"/>
          <w:szCs w:val="24"/>
          <w:u w:val="single"/>
        </w:rPr>
        <w:t>事業については、現在調整・検討中ものとなります。</w:t>
      </w:r>
    </w:p>
    <w:sectPr w:rsidR="00150E2A" w:rsidRPr="009B6217" w:rsidSect="00A6404D">
      <w:headerReference w:type="default" r:id="rId8"/>
      <w:footerReference w:type="default" r:id="rId9"/>
      <w:pgSz w:w="11906" w:h="16838" w:code="9"/>
      <w:pgMar w:top="1418" w:right="1389" w:bottom="1134" w:left="1389" w:header="851" w:footer="567" w:gutter="0"/>
      <w:pgNumType w:start="1"/>
      <w:cols w:space="425"/>
      <w:docGrid w:type="linesAndChars" w:linePitch="466" w:charSpace="61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E24A" w14:textId="77777777" w:rsidR="006A2FE5" w:rsidRDefault="006A2FE5" w:rsidP="00A05801">
      <w:r>
        <w:separator/>
      </w:r>
    </w:p>
  </w:endnote>
  <w:endnote w:type="continuationSeparator" w:id="0">
    <w:p w14:paraId="3BA9A628" w14:textId="77777777" w:rsidR="006A2FE5" w:rsidRDefault="006A2FE5" w:rsidP="00A05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EastAsia" w:eastAsiaTheme="minorEastAsia" w:hAnsiTheme="minorEastAsia"/>
        <w:sz w:val="24"/>
        <w:szCs w:val="24"/>
      </w:rPr>
      <w:id w:val="-361129448"/>
      <w:docPartObj>
        <w:docPartGallery w:val="Page Numbers (Bottom of Page)"/>
        <w:docPartUnique/>
      </w:docPartObj>
    </w:sdtPr>
    <w:sdtEndPr/>
    <w:sdtContent>
      <w:p w14:paraId="2A441484" w14:textId="095CC0F0" w:rsidR="00952FD1" w:rsidRDefault="00952FD1" w:rsidP="00562FAA">
        <w:pPr>
          <w:pStyle w:val="a5"/>
          <w:jc w:val="center"/>
        </w:pPr>
        <w:r w:rsidRPr="00562FAA">
          <w:rPr>
            <w:rFonts w:asciiTheme="minorEastAsia" w:eastAsiaTheme="minorEastAsia" w:hAnsiTheme="minorEastAsia"/>
            <w:sz w:val="24"/>
            <w:szCs w:val="24"/>
          </w:rPr>
          <w:fldChar w:fldCharType="begin"/>
        </w:r>
        <w:r w:rsidRPr="00562FAA">
          <w:rPr>
            <w:rFonts w:asciiTheme="minorEastAsia" w:eastAsiaTheme="minorEastAsia" w:hAnsiTheme="minorEastAsia"/>
            <w:sz w:val="24"/>
            <w:szCs w:val="24"/>
          </w:rPr>
          <w:instrText>PAGE   \* MERGEFORMAT</w:instrText>
        </w:r>
        <w:r w:rsidRPr="00562FAA">
          <w:rPr>
            <w:rFonts w:asciiTheme="minorEastAsia" w:eastAsiaTheme="minorEastAsia" w:hAnsiTheme="minorEastAsia"/>
            <w:sz w:val="24"/>
            <w:szCs w:val="24"/>
          </w:rPr>
          <w:fldChar w:fldCharType="separate"/>
        </w:r>
        <w:r w:rsidRPr="00562FAA">
          <w:rPr>
            <w:rFonts w:asciiTheme="minorEastAsia" w:eastAsiaTheme="minorEastAsia" w:hAnsiTheme="minorEastAsia"/>
            <w:sz w:val="24"/>
            <w:szCs w:val="24"/>
            <w:lang w:val="ja-JP"/>
          </w:rPr>
          <w:t>2</w:t>
        </w:r>
        <w:r w:rsidRPr="00562FAA">
          <w:rPr>
            <w:rFonts w:asciiTheme="minorEastAsia" w:eastAsiaTheme="minorEastAsia" w:hAnsiTheme="minorEastAsia"/>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58E54" w14:textId="77777777" w:rsidR="006A2FE5" w:rsidRDefault="006A2FE5" w:rsidP="00A05801">
      <w:r>
        <w:separator/>
      </w:r>
    </w:p>
  </w:footnote>
  <w:footnote w:type="continuationSeparator" w:id="0">
    <w:p w14:paraId="563FEC3E" w14:textId="77777777" w:rsidR="006A2FE5" w:rsidRDefault="006A2FE5" w:rsidP="00A05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8D4D" w14:textId="087DD899" w:rsidR="00395EEA" w:rsidRPr="00D77C2E" w:rsidRDefault="00395EEA" w:rsidP="00D77C2E">
    <w:pPr>
      <w:pStyle w:val="a3"/>
      <w:jc w:val="right"/>
      <w:rPr>
        <w:rFonts w:asciiTheme="majorEastAsia" w:eastAsiaTheme="majorEastAsia" w:hAnsiTheme="majorEastAsia"/>
        <w:sz w:val="48"/>
        <w:szCs w:val="48"/>
        <w:bdr w:val="single" w:sz="4" w:space="0" w:color="auto"/>
      </w:rPr>
    </w:pPr>
    <w:r w:rsidRPr="00D77C2E">
      <w:rPr>
        <w:rFonts w:asciiTheme="majorEastAsia" w:eastAsiaTheme="majorEastAsia" w:hAnsiTheme="majorEastAsia" w:hint="eastAsia"/>
        <w:sz w:val="48"/>
        <w:szCs w:val="48"/>
        <w:bdr w:val="single" w:sz="4" w:space="0" w:color="auto"/>
      </w:rPr>
      <w:t>別紙</w:t>
    </w:r>
    <w:r w:rsidR="00C3231A">
      <w:rPr>
        <w:rFonts w:asciiTheme="majorEastAsia" w:eastAsiaTheme="majorEastAsia" w:hAnsiTheme="majorEastAsia" w:hint="eastAsia"/>
        <w:sz w:val="48"/>
        <w:szCs w:val="48"/>
        <w:bdr w:val="single" w:sz="4" w:space="0" w:color="auto"/>
      </w:rPr>
      <w:t>１</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353E"/>
    <w:multiLevelType w:val="hybridMultilevel"/>
    <w:tmpl w:val="73B096D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2A8465C"/>
    <w:multiLevelType w:val="hybridMultilevel"/>
    <w:tmpl w:val="8D3A8568"/>
    <w:lvl w:ilvl="0" w:tplc="A10A7ACE">
      <w:start w:val="1"/>
      <w:numFmt w:val="decimalEnclosedCircle"/>
      <w:lvlText w:val="%1"/>
      <w:lvlJc w:val="left"/>
      <w:pPr>
        <w:ind w:left="900" w:hanging="360"/>
      </w:pPr>
      <w:rPr>
        <w:rFonts w:hint="default"/>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2" w15:restartNumberingAfterBreak="0">
    <w:nsid w:val="26EA05D7"/>
    <w:multiLevelType w:val="hybridMultilevel"/>
    <w:tmpl w:val="6B96D038"/>
    <w:lvl w:ilvl="0" w:tplc="1B2CC4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F8651DD"/>
    <w:multiLevelType w:val="hybridMultilevel"/>
    <w:tmpl w:val="27FA01D8"/>
    <w:lvl w:ilvl="0" w:tplc="D132068A">
      <w:start w:val="2"/>
      <w:numFmt w:val="bullet"/>
      <w:lvlText w:val="※"/>
      <w:lvlJc w:val="left"/>
      <w:pPr>
        <w:ind w:left="900" w:hanging="360"/>
      </w:pPr>
      <w:rPr>
        <w:rFonts w:ascii="ＭＳ 明朝" w:eastAsia="ＭＳ 明朝" w:hAnsi="ＭＳ 明朝" w:cs="Times New Roman" w:hint="eastAsia"/>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4" w15:restartNumberingAfterBreak="0">
    <w:nsid w:val="3D2E49F5"/>
    <w:multiLevelType w:val="hybridMultilevel"/>
    <w:tmpl w:val="C700D622"/>
    <w:lvl w:ilvl="0" w:tplc="BF0CE4EC">
      <w:start w:val="1"/>
      <w:numFmt w:val="decimalEnclosedCircle"/>
      <w:lvlText w:val="【%1"/>
      <w:lvlJc w:val="left"/>
      <w:pPr>
        <w:ind w:left="991" w:hanging="720"/>
      </w:pPr>
      <w:rPr>
        <w:rFonts w:hint="default"/>
      </w:rPr>
    </w:lvl>
    <w:lvl w:ilvl="1" w:tplc="04090017" w:tentative="1">
      <w:start w:val="1"/>
      <w:numFmt w:val="aiueoFullWidth"/>
      <w:lvlText w:val="(%2)"/>
      <w:lvlJc w:val="left"/>
      <w:pPr>
        <w:ind w:left="1111" w:hanging="420"/>
      </w:pPr>
    </w:lvl>
    <w:lvl w:ilvl="2" w:tplc="04090011" w:tentative="1">
      <w:start w:val="1"/>
      <w:numFmt w:val="decimalEnclosedCircle"/>
      <w:lvlText w:val="%3"/>
      <w:lvlJc w:val="left"/>
      <w:pPr>
        <w:ind w:left="1531" w:hanging="420"/>
      </w:pPr>
    </w:lvl>
    <w:lvl w:ilvl="3" w:tplc="0409000F" w:tentative="1">
      <w:start w:val="1"/>
      <w:numFmt w:val="decimal"/>
      <w:lvlText w:val="%4."/>
      <w:lvlJc w:val="left"/>
      <w:pPr>
        <w:ind w:left="1951" w:hanging="420"/>
      </w:pPr>
    </w:lvl>
    <w:lvl w:ilvl="4" w:tplc="04090017" w:tentative="1">
      <w:start w:val="1"/>
      <w:numFmt w:val="aiueoFullWidth"/>
      <w:lvlText w:val="(%5)"/>
      <w:lvlJc w:val="left"/>
      <w:pPr>
        <w:ind w:left="2371" w:hanging="420"/>
      </w:pPr>
    </w:lvl>
    <w:lvl w:ilvl="5" w:tplc="04090011" w:tentative="1">
      <w:start w:val="1"/>
      <w:numFmt w:val="decimalEnclosedCircle"/>
      <w:lvlText w:val="%6"/>
      <w:lvlJc w:val="left"/>
      <w:pPr>
        <w:ind w:left="2791" w:hanging="420"/>
      </w:pPr>
    </w:lvl>
    <w:lvl w:ilvl="6" w:tplc="0409000F" w:tentative="1">
      <w:start w:val="1"/>
      <w:numFmt w:val="decimal"/>
      <w:lvlText w:val="%7."/>
      <w:lvlJc w:val="left"/>
      <w:pPr>
        <w:ind w:left="3211" w:hanging="420"/>
      </w:pPr>
    </w:lvl>
    <w:lvl w:ilvl="7" w:tplc="04090017" w:tentative="1">
      <w:start w:val="1"/>
      <w:numFmt w:val="aiueoFullWidth"/>
      <w:lvlText w:val="(%8)"/>
      <w:lvlJc w:val="left"/>
      <w:pPr>
        <w:ind w:left="3631" w:hanging="420"/>
      </w:pPr>
    </w:lvl>
    <w:lvl w:ilvl="8" w:tplc="04090011" w:tentative="1">
      <w:start w:val="1"/>
      <w:numFmt w:val="decimalEnclosedCircle"/>
      <w:lvlText w:val="%9"/>
      <w:lvlJc w:val="left"/>
      <w:pPr>
        <w:ind w:left="4051" w:hanging="420"/>
      </w:pPr>
    </w:lvl>
  </w:abstractNum>
  <w:abstractNum w:abstractNumId="5" w15:restartNumberingAfterBreak="0">
    <w:nsid w:val="482462F6"/>
    <w:multiLevelType w:val="hybridMultilevel"/>
    <w:tmpl w:val="5F6626D8"/>
    <w:lvl w:ilvl="0" w:tplc="4D6EE8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AEE4B79"/>
    <w:multiLevelType w:val="hybridMultilevel"/>
    <w:tmpl w:val="334C3526"/>
    <w:lvl w:ilvl="0" w:tplc="1B2CC4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E152F68"/>
    <w:multiLevelType w:val="hybridMultilevel"/>
    <w:tmpl w:val="C2F48BD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1975367"/>
    <w:multiLevelType w:val="hybridMultilevel"/>
    <w:tmpl w:val="9788A324"/>
    <w:lvl w:ilvl="0" w:tplc="22EAC3BC">
      <w:start w:val="1"/>
      <w:numFmt w:val="decimalEnclosedCircle"/>
      <w:lvlText w:val="【%1"/>
      <w:lvlJc w:val="left"/>
      <w:pPr>
        <w:ind w:left="991" w:hanging="720"/>
      </w:pPr>
      <w:rPr>
        <w:rFonts w:asciiTheme="minorEastAsia" w:eastAsiaTheme="minorEastAsia" w:hAnsiTheme="minorEastAsia" w:hint="eastAsia"/>
        <w:b w:val="0"/>
      </w:rPr>
    </w:lvl>
    <w:lvl w:ilvl="1" w:tplc="04090017" w:tentative="1">
      <w:start w:val="1"/>
      <w:numFmt w:val="aiueoFullWidth"/>
      <w:lvlText w:val="(%2)"/>
      <w:lvlJc w:val="left"/>
      <w:pPr>
        <w:ind w:left="1111" w:hanging="420"/>
      </w:pPr>
    </w:lvl>
    <w:lvl w:ilvl="2" w:tplc="04090011" w:tentative="1">
      <w:start w:val="1"/>
      <w:numFmt w:val="decimalEnclosedCircle"/>
      <w:lvlText w:val="%3"/>
      <w:lvlJc w:val="left"/>
      <w:pPr>
        <w:ind w:left="1531" w:hanging="420"/>
      </w:pPr>
    </w:lvl>
    <w:lvl w:ilvl="3" w:tplc="0409000F" w:tentative="1">
      <w:start w:val="1"/>
      <w:numFmt w:val="decimal"/>
      <w:lvlText w:val="%4."/>
      <w:lvlJc w:val="left"/>
      <w:pPr>
        <w:ind w:left="1951" w:hanging="420"/>
      </w:pPr>
    </w:lvl>
    <w:lvl w:ilvl="4" w:tplc="04090017" w:tentative="1">
      <w:start w:val="1"/>
      <w:numFmt w:val="aiueoFullWidth"/>
      <w:lvlText w:val="(%5)"/>
      <w:lvlJc w:val="left"/>
      <w:pPr>
        <w:ind w:left="2371" w:hanging="420"/>
      </w:pPr>
    </w:lvl>
    <w:lvl w:ilvl="5" w:tplc="04090011" w:tentative="1">
      <w:start w:val="1"/>
      <w:numFmt w:val="decimalEnclosedCircle"/>
      <w:lvlText w:val="%6"/>
      <w:lvlJc w:val="left"/>
      <w:pPr>
        <w:ind w:left="2791" w:hanging="420"/>
      </w:pPr>
    </w:lvl>
    <w:lvl w:ilvl="6" w:tplc="0409000F" w:tentative="1">
      <w:start w:val="1"/>
      <w:numFmt w:val="decimal"/>
      <w:lvlText w:val="%7."/>
      <w:lvlJc w:val="left"/>
      <w:pPr>
        <w:ind w:left="3211" w:hanging="420"/>
      </w:pPr>
    </w:lvl>
    <w:lvl w:ilvl="7" w:tplc="04090017" w:tentative="1">
      <w:start w:val="1"/>
      <w:numFmt w:val="aiueoFullWidth"/>
      <w:lvlText w:val="(%8)"/>
      <w:lvlJc w:val="left"/>
      <w:pPr>
        <w:ind w:left="3631" w:hanging="420"/>
      </w:pPr>
    </w:lvl>
    <w:lvl w:ilvl="8" w:tplc="04090011" w:tentative="1">
      <w:start w:val="1"/>
      <w:numFmt w:val="decimalEnclosedCircle"/>
      <w:lvlText w:val="%9"/>
      <w:lvlJc w:val="left"/>
      <w:pPr>
        <w:ind w:left="4051" w:hanging="420"/>
      </w:pPr>
    </w:lvl>
  </w:abstractNum>
  <w:abstractNum w:abstractNumId="9" w15:restartNumberingAfterBreak="0">
    <w:nsid w:val="5596272C"/>
    <w:multiLevelType w:val="hybridMultilevel"/>
    <w:tmpl w:val="EF8EA06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BCC772C"/>
    <w:multiLevelType w:val="hybridMultilevel"/>
    <w:tmpl w:val="41CCB8B0"/>
    <w:lvl w:ilvl="0" w:tplc="0409000F">
      <w:start w:val="1"/>
      <w:numFmt w:val="decimal"/>
      <w:lvlText w:val="%1."/>
      <w:lvlJc w:val="left"/>
      <w:pPr>
        <w:ind w:left="690" w:hanging="420"/>
      </w:p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11" w15:restartNumberingAfterBreak="0">
    <w:nsid w:val="631D1561"/>
    <w:multiLevelType w:val="hybridMultilevel"/>
    <w:tmpl w:val="75024798"/>
    <w:lvl w:ilvl="0" w:tplc="1B2CC484">
      <w:start w:val="1"/>
      <w:numFmt w:val="decimalFullWidth"/>
      <w:lvlText w:val="%1．"/>
      <w:lvlJc w:val="left"/>
      <w:pPr>
        <w:ind w:left="990" w:hanging="72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num w:numId="1">
    <w:abstractNumId w:val="5"/>
  </w:num>
  <w:num w:numId="2">
    <w:abstractNumId w:val="1"/>
  </w:num>
  <w:num w:numId="3">
    <w:abstractNumId w:val="3"/>
  </w:num>
  <w:num w:numId="4">
    <w:abstractNumId w:val="10"/>
  </w:num>
  <w:num w:numId="5">
    <w:abstractNumId w:val="11"/>
  </w:num>
  <w:num w:numId="6">
    <w:abstractNumId w:val="9"/>
  </w:num>
  <w:num w:numId="7">
    <w:abstractNumId w:val="0"/>
  </w:num>
  <w:num w:numId="8">
    <w:abstractNumId w:val="7"/>
  </w:num>
  <w:num w:numId="9">
    <w:abstractNumId w:val="6"/>
  </w:num>
  <w:num w:numId="10">
    <w:abstractNumId w:val="2"/>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840"/>
  <w:drawingGridHorizontalSpacing w:val="120"/>
  <w:drawingGridVerticalSpacing w:val="233"/>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0F7"/>
    <w:rsid w:val="00002EE8"/>
    <w:rsid w:val="00004DC3"/>
    <w:rsid w:val="00030FDB"/>
    <w:rsid w:val="00045AA4"/>
    <w:rsid w:val="00045DD6"/>
    <w:rsid w:val="000A3251"/>
    <w:rsid w:val="000C151B"/>
    <w:rsid w:val="000D3FB2"/>
    <w:rsid w:val="000E0FD9"/>
    <w:rsid w:val="000E4A1C"/>
    <w:rsid w:val="000E54AB"/>
    <w:rsid w:val="000F211D"/>
    <w:rsid w:val="000F6801"/>
    <w:rsid w:val="00136E90"/>
    <w:rsid w:val="00140799"/>
    <w:rsid w:val="00141B0E"/>
    <w:rsid w:val="001438C8"/>
    <w:rsid w:val="00150E2A"/>
    <w:rsid w:val="001574F2"/>
    <w:rsid w:val="00161684"/>
    <w:rsid w:val="001631C3"/>
    <w:rsid w:val="00170A71"/>
    <w:rsid w:val="0018636B"/>
    <w:rsid w:val="001D0FDF"/>
    <w:rsid w:val="001E53FA"/>
    <w:rsid w:val="00207904"/>
    <w:rsid w:val="002110EF"/>
    <w:rsid w:val="002209DB"/>
    <w:rsid w:val="002246F5"/>
    <w:rsid w:val="00227B2A"/>
    <w:rsid w:val="00241A2F"/>
    <w:rsid w:val="0024698E"/>
    <w:rsid w:val="002560CF"/>
    <w:rsid w:val="002622E3"/>
    <w:rsid w:val="002806CB"/>
    <w:rsid w:val="0028117C"/>
    <w:rsid w:val="002B49A4"/>
    <w:rsid w:val="002C69F5"/>
    <w:rsid w:val="002D0F79"/>
    <w:rsid w:val="002D47D0"/>
    <w:rsid w:val="002F1B66"/>
    <w:rsid w:val="0031362F"/>
    <w:rsid w:val="00314542"/>
    <w:rsid w:val="0031617B"/>
    <w:rsid w:val="00327C32"/>
    <w:rsid w:val="00350EF8"/>
    <w:rsid w:val="00354FFC"/>
    <w:rsid w:val="0035570A"/>
    <w:rsid w:val="00395EEA"/>
    <w:rsid w:val="003A1F13"/>
    <w:rsid w:val="003B5240"/>
    <w:rsid w:val="003C1406"/>
    <w:rsid w:val="003C241C"/>
    <w:rsid w:val="0040725D"/>
    <w:rsid w:val="004148E4"/>
    <w:rsid w:val="004261CB"/>
    <w:rsid w:val="00432569"/>
    <w:rsid w:val="00435B0A"/>
    <w:rsid w:val="0044279E"/>
    <w:rsid w:val="00460227"/>
    <w:rsid w:val="00483274"/>
    <w:rsid w:val="004A02AB"/>
    <w:rsid w:val="004A1A3E"/>
    <w:rsid w:val="004A1D02"/>
    <w:rsid w:val="004A4B9A"/>
    <w:rsid w:val="004E2702"/>
    <w:rsid w:val="004E3AB3"/>
    <w:rsid w:val="004E7D26"/>
    <w:rsid w:val="004F42FC"/>
    <w:rsid w:val="00503EA6"/>
    <w:rsid w:val="00515C52"/>
    <w:rsid w:val="00522098"/>
    <w:rsid w:val="0052475E"/>
    <w:rsid w:val="00527692"/>
    <w:rsid w:val="00530048"/>
    <w:rsid w:val="00530C7E"/>
    <w:rsid w:val="005379D2"/>
    <w:rsid w:val="0055266C"/>
    <w:rsid w:val="00561D47"/>
    <w:rsid w:val="00562FAA"/>
    <w:rsid w:val="00576F37"/>
    <w:rsid w:val="00582F67"/>
    <w:rsid w:val="005A0A25"/>
    <w:rsid w:val="005A13BC"/>
    <w:rsid w:val="005A5D41"/>
    <w:rsid w:val="005B2BA8"/>
    <w:rsid w:val="005C50A6"/>
    <w:rsid w:val="005C60F7"/>
    <w:rsid w:val="005C76D7"/>
    <w:rsid w:val="005D35EF"/>
    <w:rsid w:val="005E2F6B"/>
    <w:rsid w:val="005E5CD0"/>
    <w:rsid w:val="005F25BD"/>
    <w:rsid w:val="005F36F1"/>
    <w:rsid w:val="00610C17"/>
    <w:rsid w:val="00613B4E"/>
    <w:rsid w:val="00620E63"/>
    <w:rsid w:val="006413E9"/>
    <w:rsid w:val="00641896"/>
    <w:rsid w:val="0065129C"/>
    <w:rsid w:val="00651C67"/>
    <w:rsid w:val="006567FC"/>
    <w:rsid w:val="00656A86"/>
    <w:rsid w:val="00676132"/>
    <w:rsid w:val="00685DD1"/>
    <w:rsid w:val="00686CB7"/>
    <w:rsid w:val="00686DBF"/>
    <w:rsid w:val="00694A7C"/>
    <w:rsid w:val="00696B79"/>
    <w:rsid w:val="00696C8C"/>
    <w:rsid w:val="006A2FE5"/>
    <w:rsid w:val="006B4752"/>
    <w:rsid w:val="006B795C"/>
    <w:rsid w:val="006D308A"/>
    <w:rsid w:val="00700A6D"/>
    <w:rsid w:val="0071180F"/>
    <w:rsid w:val="00712CAD"/>
    <w:rsid w:val="00717BD3"/>
    <w:rsid w:val="00722675"/>
    <w:rsid w:val="00731BEB"/>
    <w:rsid w:val="00732BC6"/>
    <w:rsid w:val="00737332"/>
    <w:rsid w:val="007517F0"/>
    <w:rsid w:val="00756EA3"/>
    <w:rsid w:val="00773B30"/>
    <w:rsid w:val="0079257E"/>
    <w:rsid w:val="007964FF"/>
    <w:rsid w:val="007B1487"/>
    <w:rsid w:val="007C1CD2"/>
    <w:rsid w:val="007E40A0"/>
    <w:rsid w:val="007E73F8"/>
    <w:rsid w:val="008208F9"/>
    <w:rsid w:val="008218AC"/>
    <w:rsid w:val="00841BE4"/>
    <w:rsid w:val="00843416"/>
    <w:rsid w:val="00871940"/>
    <w:rsid w:val="008743EA"/>
    <w:rsid w:val="00876078"/>
    <w:rsid w:val="0088011A"/>
    <w:rsid w:val="0088748B"/>
    <w:rsid w:val="008875F2"/>
    <w:rsid w:val="008876B7"/>
    <w:rsid w:val="008A0A3E"/>
    <w:rsid w:val="008B29D1"/>
    <w:rsid w:val="008B78CA"/>
    <w:rsid w:val="008C5E9B"/>
    <w:rsid w:val="008D5778"/>
    <w:rsid w:val="008E51F6"/>
    <w:rsid w:val="008F2748"/>
    <w:rsid w:val="008F404D"/>
    <w:rsid w:val="00945A8B"/>
    <w:rsid w:val="00952D8F"/>
    <w:rsid w:val="00952FD1"/>
    <w:rsid w:val="00981706"/>
    <w:rsid w:val="00981D33"/>
    <w:rsid w:val="00993CA9"/>
    <w:rsid w:val="00997BBF"/>
    <w:rsid w:val="009A1CA6"/>
    <w:rsid w:val="009B166F"/>
    <w:rsid w:val="009B6217"/>
    <w:rsid w:val="009C5A28"/>
    <w:rsid w:val="009C7A5F"/>
    <w:rsid w:val="009D37EC"/>
    <w:rsid w:val="009D5D35"/>
    <w:rsid w:val="009E38C9"/>
    <w:rsid w:val="009E3985"/>
    <w:rsid w:val="009E5E54"/>
    <w:rsid w:val="009F26F1"/>
    <w:rsid w:val="009F47D6"/>
    <w:rsid w:val="009F492F"/>
    <w:rsid w:val="00A05801"/>
    <w:rsid w:val="00A06C2F"/>
    <w:rsid w:val="00A11F1F"/>
    <w:rsid w:val="00A1629E"/>
    <w:rsid w:val="00A33FB9"/>
    <w:rsid w:val="00A34FCF"/>
    <w:rsid w:val="00A60007"/>
    <w:rsid w:val="00A60470"/>
    <w:rsid w:val="00A6404D"/>
    <w:rsid w:val="00A70099"/>
    <w:rsid w:val="00A95A68"/>
    <w:rsid w:val="00AA4110"/>
    <w:rsid w:val="00AC42BA"/>
    <w:rsid w:val="00AC7503"/>
    <w:rsid w:val="00AE2B5F"/>
    <w:rsid w:val="00AE5A73"/>
    <w:rsid w:val="00AE5D30"/>
    <w:rsid w:val="00AE7315"/>
    <w:rsid w:val="00AE76CF"/>
    <w:rsid w:val="00B20959"/>
    <w:rsid w:val="00B2163B"/>
    <w:rsid w:val="00B24F1D"/>
    <w:rsid w:val="00B3376C"/>
    <w:rsid w:val="00B44977"/>
    <w:rsid w:val="00B56C21"/>
    <w:rsid w:val="00B61F71"/>
    <w:rsid w:val="00B701A4"/>
    <w:rsid w:val="00B726D9"/>
    <w:rsid w:val="00B81C68"/>
    <w:rsid w:val="00B82158"/>
    <w:rsid w:val="00B9014C"/>
    <w:rsid w:val="00BA0EA6"/>
    <w:rsid w:val="00BB21A1"/>
    <w:rsid w:val="00BB34ED"/>
    <w:rsid w:val="00BB48A2"/>
    <w:rsid w:val="00BB6249"/>
    <w:rsid w:val="00BB7D26"/>
    <w:rsid w:val="00BC10E1"/>
    <w:rsid w:val="00BE0CF8"/>
    <w:rsid w:val="00BF45B8"/>
    <w:rsid w:val="00C04E2D"/>
    <w:rsid w:val="00C0546A"/>
    <w:rsid w:val="00C259AB"/>
    <w:rsid w:val="00C3231A"/>
    <w:rsid w:val="00C4189E"/>
    <w:rsid w:val="00C4267E"/>
    <w:rsid w:val="00C53431"/>
    <w:rsid w:val="00C634A3"/>
    <w:rsid w:val="00C63653"/>
    <w:rsid w:val="00C67810"/>
    <w:rsid w:val="00C71B5B"/>
    <w:rsid w:val="00C741A6"/>
    <w:rsid w:val="00C75653"/>
    <w:rsid w:val="00C81CE0"/>
    <w:rsid w:val="00C8253A"/>
    <w:rsid w:val="00CA7A29"/>
    <w:rsid w:val="00CB3AF9"/>
    <w:rsid w:val="00CB722E"/>
    <w:rsid w:val="00CD17CC"/>
    <w:rsid w:val="00D10863"/>
    <w:rsid w:val="00D11C8B"/>
    <w:rsid w:val="00D20CEB"/>
    <w:rsid w:val="00D23746"/>
    <w:rsid w:val="00D253C3"/>
    <w:rsid w:val="00D27E85"/>
    <w:rsid w:val="00D3093B"/>
    <w:rsid w:val="00D3132D"/>
    <w:rsid w:val="00D32077"/>
    <w:rsid w:val="00D32283"/>
    <w:rsid w:val="00D50B75"/>
    <w:rsid w:val="00D5277D"/>
    <w:rsid w:val="00D5565F"/>
    <w:rsid w:val="00D571AC"/>
    <w:rsid w:val="00D62132"/>
    <w:rsid w:val="00D644E2"/>
    <w:rsid w:val="00D65F4D"/>
    <w:rsid w:val="00D77AF5"/>
    <w:rsid w:val="00D77C2E"/>
    <w:rsid w:val="00D80249"/>
    <w:rsid w:val="00D8284B"/>
    <w:rsid w:val="00D87123"/>
    <w:rsid w:val="00D943AC"/>
    <w:rsid w:val="00DA08F1"/>
    <w:rsid w:val="00DA2D46"/>
    <w:rsid w:val="00DA4A05"/>
    <w:rsid w:val="00DD0FEE"/>
    <w:rsid w:val="00DD153B"/>
    <w:rsid w:val="00DE394F"/>
    <w:rsid w:val="00E0690B"/>
    <w:rsid w:val="00E16479"/>
    <w:rsid w:val="00E16FA7"/>
    <w:rsid w:val="00E268AA"/>
    <w:rsid w:val="00E34077"/>
    <w:rsid w:val="00E44F81"/>
    <w:rsid w:val="00E53F7B"/>
    <w:rsid w:val="00E545DE"/>
    <w:rsid w:val="00E679C7"/>
    <w:rsid w:val="00EA6E7C"/>
    <w:rsid w:val="00EB058D"/>
    <w:rsid w:val="00EB4A05"/>
    <w:rsid w:val="00EC3B27"/>
    <w:rsid w:val="00ED50BC"/>
    <w:rsid w:val="00EE38D8"/>
    <w:rsid w:val="00EF09EF"/>
    <w:rsid w:val="00F04520"/>
    <w:rsid w:val="00F0586A"/>
    <w:rsid w:val="00F25242"/>
    <w:rsid w:val="00F34272"/>
    <w:rsid w:val="00F50675"/>
    <w:rsid w:val="00F5665F"/>
    <w:rsid w:val="00F7356D"/>
    <w:rsid w:val="00F757CF"/>
    <w:rsid w:val="00FA605E"/>
    <w:rsid w:val="00FB6C23"/>
    <w:rsid w:val="00FC051A"/>
    <w:rsid w:val="00FC4B7E"/>
    <w:rsid w:val="00FC50E3"/>
    <w:rsid w:val="00FD0698"/>
    <w:rsid w:val="00FD14E5"/>
    <w:rsid w:val="00FD6BC5"/>
    <w:rsid w:val="00FE1CEC"/>
    <w:rsid w:val="00FE3C83"/>
    <w:rsid w:val="00FE3E10"/>
    <w:rsid w:val="00FF3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21CB0D94"/>
  <w15:chartTrackingRefBased/>
  <w15:docId w15:val="{D6B22967-F50D-4B64-83ED-A90C6D37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60F7"/>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5801"/>
    <w:pPr>
      <w:tabs>
        <w:tab w:val="center" w:pos="4252"/>
        <w:tab w:val="right" w:pos="8504"/>
      </w:tabs>
      <w:snapToGrid w:val="0"/>
    </w:pPr>
  </w:style>
  <w:style w:type="character" w:customStyle="1" w:styleId="a4">
    <w:name w:val="ヘッダー (文字)"/>
    <w:basedOn w:val="a0"/>
    <w:link w:val="a3"/>
    <w:uiPriority w:val="99"/>
    <w:rsid w:val="00A05801"/>
    <w:rPr>
      <w:rFonts w:ascii="Century" w:eastAsia="ＭＳ 明朝" w:hAnsi="Century" w:cs="Times New Roman"/>
    </w:rPr>
  </w:style>
  <w:style w:type="paragraph" w:styleId="a5">
    <w:name w:val="footer"/>
    <w:basedOn w:val="a"/>
    <w:link w:val="a6"/>
    <w:uiPriority w:val="99"/>
    <w:unhideWhenUsed/>
    <w:rsid w:val="00A05801"/>
    <w:pPr>
      <w:tabs>
        <w:tab w:val="center" w:pos="4252"/>
        <w:tab w:val="right" w:pos="8504"/>
      </w:tabs>
      <w:snapToGrid w:val="0"/>
    </w:pPr>
  </w:style>
  <w:style w:type="character" w:customStyle="1" w:styleId="a6">
    <w:name w:val="フッター (文字)"/>
    <w:basedOn w:val="a0"/>
    <w:link w:val="a5"/>
    <w:uiPriority w:val="99"/>
    <w:rsid w:val="00A05801"/>
    <w:rPr>
      <w:rFonts w:ascii="Century" w:eastAsia="ＭＳ 明朝" w:hAnsi="Century" w:cs="Times New Roman"/>
    </w:rPr>
  </w:style>
  <w:style w:type="paragraph" w:styleId="a7">
    <w:name w:val="Balloon Text"/>
    <w:basedOn w:val="a"/>
    <w:link w:val="a8"/>
    <w:uiPriority w:val="99"/>
    <w:semiHidden/>
    <w:unhideWhenUsed/>
    <w:rsid w:val="00C741A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741A6"/>
    <w:rPr>
      <w:rFonts w:asciiTheme="majorHAnsi" w:eastAsiaTheme="majorEastAsia" w:hAnsiTheme="majorHAnsi" w:cstheme="majorBidi"/>
      <w:sz w:val="18"/>
      <w:szCs w:val="18"/>
    </w:rPr>
  </w:style>
  <w:style w:type="character" w:styleId="a9">
    <w:name w:val="Hyperlink"/>
    <w:basedOn w:val="a0"/>
    <w:uiPriority w:val="99"/>
    <w:unhideWhenUsed/>
    <w:rsid w:val="00D5565F"/>
    <w:rPr>
      <w:color w:val="0563C1" w:themeColor="hyperlink"/>
      <w:u w:val="single"/>
    </w:rPr>
  </w:style>
  <w:style w:type="character" w:styleId="aa">
    <w:name w:val="Unresolved Mention"/>
    <w:basedOn w:val="a0"/>
    <w:uiPriority w:val="99"/>
    <w:semiHidden/>
    <w:unhideWhenUsed/>
    <w:rsid w:val="00D5565F"/>
    <w:rPr>
      <w:color w:val="605E5C"/>
      <w:shd w:val="clear" w:color="auto" w:fill="E1DFDD"/>
    </w:rPr>
  </w:style>
  <w:style w:type="paragraph" w:styleId="ab">
    <w:name w:val="Date"/>
    <w:basedOn w:val="a"/>
    <w:next w:val="a"/>
    <w:link w:val="ac"/>
    <w:uiPriority w:val="99"/>
    <w:semiHidden/>
    <w:unhideWhenUsed/>
    <w:rsid w:val="00B24F1D"/>
  </w:style>
  <w:style w:type="character" w:customStyle="1" w:styleId="ac">
    <w:name w:val="日付 (文字)"/>
    <w:basedOn w:val="a0"/>
    <w:link w:val="ab"/>
    <w:uiPriority w:val="99"/>
    <w:semiHidden/>
    <w:rsid w:val="00B24F1D"/>
    <w:rPr>
      <w:rFonts w:ascii="Century" w:eastAsia="ＭＳ 明朝" w:hAnsi="Century" w:cs="Times New Roman"/>
    </w:rPr>
  </w:style>
  <w:style w:type="character" w:styleId="ad">
    <w:name w:val="annotation reference"/>
    <w:basedOn w:val="a0"/>
    <w:uiPriority w:val="99"/>
    <w:semiHidden/>
    <w:unhideWhenUsed/>
    <w:rsid w:val="005F25BD"/>
    <w:rPr>
      <w:sz w:val="18"/>
      <w:szCs w:val="18"/>
    </w:rPr>
  </w:style>
  <w:style w:type="paragraph" w:styleId="ae">
    <w:name w:val="annotation text"/>
    <w:basedOn w:val="a"/>
    <w:link w:val="af"/>
    <w:uiPriority w:val="99"/>
    <w:semiHidden/>
    <w:unhideWhenUsed/>
    <w:rsid w:val="005F25BD"/>
    <w:pPr>
      <w:jc w:val="left"/>
    </w:pPr>
  </w:style>
  <w:style w:type="character" w:customStyle="1" w:styleId="af">
    <w:name w:val="コメント文字列 (文字)"/>
    <w:basedOn w:val="a0"/>
    <w:link w:val="ae"/>
    <w:uiPriority w:val="99"/>
    <w:semiHidden/>
    <w:rsid w:val="005F25BD"/>
    <w:rPr>
      <w:rFonts w:ascii="Century" w:eastAsia="ＭＳ 明朝" w:hAnsi="Century" w:cs="Times New Roman"/>
    </w:rPr>
  </w:style>
  <w:style w:type="paragraph" w:styleId="af0">
    <w:name w:val="annotation subject"/>
    <w:basedOn w:val="ae"/>
    <w:next w:val="ae"/>
    <w:link w:val="af1"/>
    <w:uiPriority w:val="99"/>
    <w:semiHidden/>
    <w:unhideWhenUsed/>
    <w:rsid w:val="005F25BD"/>
    <w:rPr>
      <w:b/>
      <w:bCs/>
    </w:rPr>
  </w:style>
  <w:style w:type="character" w:customStyle="1" w:styleId="af1">
    <w:name w:val="コメント内容 (文字)"/>
    <w:basedOn w:val="af"/>
    <w:link w:val="af0"/>
    <w:uiPriority w:val="99"/>
    <w:semiHidden/>
    <w:rsid w:val="005F25BD"/>
    <w:rPr>
      <w:rFonts w:ascii="Century" w:eastAsia="ＭＳ 明朝" w:hAnsi="Century" w:cs="Times New Roman"/>
      <w:b/>
      <w:bCs/>
    </w:rPr>
  </w:style>
  <w:style w:type="paragraph" w:styleId="af2">
    <w:name w:val="List Paragraph"/>
    <w:basedOn w:val="a"/>
    <w:uiPriority w:val="34"/>
    <w:qFormat/>
    <w:rsid w:val="006567F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10F25-2E4A-4B71-9FD0-E7C164DE1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Pages>
  <Words>253</Words>
  <Characters>1444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sim01</dc:creator>
  <cp:keywords/>
  <dc:description/>
  <cp:lastModifiedBy>03948-w</cp:lastModifiedBy>
  <cp:revision>42</cp:revision>
  <cp:lastPrinted>2019-06-07T06:59:00Z</cp:lastPrinted>
  <dcterms:created xsi:type="dcterms:W3CDTF">2026-09-05T02:02:00Z</dcterms:created>
  <dcterms:modified xsi:type="dcterms:W3CDTF">2026-10-16T00:59:00Z</dcterms:modified>
</cp:coreProperties>
</file>