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06" w:rsidRPr="000C5085" w:rsidRDefault="002B5006" w:rsidP="000F2CC5">
      <w:pPr>
        <w:jc w:val="center"/>
        <w:rPr>
          <w:rFonts w:asciiTheme="minorEastAsia" w:hAnsiTheme="minorEastAsia"/>
          <w:b/>
          <w:sz w:val="24"/>
          <w:szCs w:val="24"/>
        </w:rPr>
      </w:pPr>
      <w:r w:rsidRPr="000C5085">
        <w:rPr>
          <w:rFonts w:asciiTheme="minorEastAsia" w:hAnsiTheme="minorEastAsia" w:hint="eastAsia"/>
          <w:b/>
          <w:sz w:val="24"/>
          <w:szCs w:val="24"/>
        </w:rPr>
        <w:t>各業務の詳細</w:t>
      </w:r>
    </w:p>
    <w:p w:rsidR="002B5006" w:rsidRPr="000C5085" w:rsidRDefault="002B5006" w:rsidP="002B5006">
      <w:pPr>
        <w:rPr>
          <w:rFonts w:asciiTheme="minorEastAsia" w:hAnsiTheme="minorEastAsia"/>
          <w:sz w:val="22"/>
        </w:rPr>
      </w:pPr>
    </w:p>
    <w:p w:rsidR="002B5006" w:rsidRPr="000C5085" w:rsidRDefault="002B5006" w:rsidP="00AD6634">
      <w:pPr>
        <w:ind w:firstLineChars="100" w:firstLine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受託者は、以下に示す業務手順を基本としながら、より効率的な運用について提案することができる。</w:t>
      </w:r>
    </w:p>
    <w:p w:rsidR="002B5006" w:rsidRPr="000C5085" w:rsidRDefault="002B5006" w:rsidP="002B5006">
      <w:pPr>
        <w:rPr>
          <w:rFonts w:asciiTheme="minorEastAsia" w:hAnsiTheme="minorEastAsia"/>
          <w:sz w:val="22"/>
        </w:rPr>
      </w:pPr>
    </w:p>
    <w:p w:rsidR="00D572D1" w:rsidRPr="000C5085" w:rsidRDefault="00D572D1" w:rsidP="002B5006">
      <w:pPr>
        <w:rPr>
          <w:rFonts w:asciiTheme="minorEastAsia" w:hAnsiTheme="minorEastAsia"/>
          <w:b/>
          <w:sz w:val="22"/>
        </w:rPr>
      </w:pPr>
      <w:r w:rsidRPr="000C5085">
        <w:rPr>
          <w:rFonts w:asciiTheme="minorEastAsia" w:hAnsiTheme="minorEastAsia" w:hint="eastAsia"/>
          <w:b/>
          <w:sz w:val="22"/>
        </w:rPr>
        <w:t>（１）個人番号カード出張申請サポート業務</w:t>
      </w:r>
    </w:p>
    <w:p w:rsidR="006237F2" w:rsidRPr="000C5085" w:rsidRDefault="00953887" w:rsidP="006237F2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</w:t>
      </w:r>
      <w:r w:rsidR="006237F2" w:rsidRPr="000C5085">
        <w:rPr>
          <w:rFonts w:asciiTheme="minorEastAsia" w:hAnsiTheme="minorEastAsia" w:hint="eastAsia"/>
          <w:sz w:val="22"/>
        </w:rPr>
        <w:t>ア　会場の整理案内</w:t>
      </w:r>
    </w:p>
    <w:p w:rsidR="006237F2" w:rsidRPr="000C5085" w:rsidRDefault="006237F2" w:rsidP="008F4051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①来場</w:t>
      </w:r>
      <w:r w:rsidR="008F4051" w:rsidRPr="000C5085">
        <w:rPr>
          <w:rFonts w:asciiTheme="minorEastAsia" w:hAnsiTheme="minorEastAsia" w:hint="eastAsia"/>
          <w:sz w:val="22"/>
        </w:rPr>
        <w:t>者を</w:t>
      </w:r>
      <w:r w:rsidRPr="000C5085">
        <w:rPr>
          <w:rFonts w:asciiTheme="minorEastAsia" w:hAnsiTheme="minorEastAsia" w:hint="eastAsia"/>
          <w:sz w:val="22"/>
        </w:rPr>
        <w:t>受付</w:t>
      </w:r>
      <w:r w:rsidR="008F4051" w:rsidRPr="000C5085">
        <w:rPr>
          <w:rFonts w:asciiTheme="minorEastAsia" w:hAnsiTheme="minorEastAsia" w:hint="eastAsia"/>
          <w:sz w:val="22"/>
        </w:rPr>
        <w:t>窓口へ</w:t>
      </w:r>
      <w:r w:rsidRPr="000C5085">
        <w:rPr>
          <w:rFonts w:asciiTheme="minorEastAsia" w:hAnsiTheme="minorEastAsia" w:hint="eastAsia"/>
          <w:sz w:val="22"/>
        </w:rPr>
        <w:t>誘導</w:t>
      </w:r>
    </w:p>
    <w:p w:rsidR="006237F2" w:rsidRPr="000C5085" w:rsidRDefault="006237F2" w:rsidP="006237F2">
      <w:pPr>
        <w:ind w:firstLineChars="200" w:firstLine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イ　申請サポートの受付</w:t>
      </w:r>
    </w:p>
    <w:p w:rsidR="006237F2" w:rsidRPr="000C5085" w:rsidRDefault="006237F2" w:rsidP="006237F2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①「個人番号カード交付申請書」への記入案内・補助</w:t>
      </w:r>
    </w:p>
    <w:p w:rsidR="006237F2" w:rsidRPr="000C5085" w:rsidRDefault="006237F2" w:rsidP="00741A67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②写真撮影</w:t>
      </w:r>
      <w:r w:rsidR="004C58E6">
        <w:rPr>
          <w:rFonts w:asciiTheme="minorEastAsia" w:hAnsiTheme="minorEastAsia" w:hint="eastAsia"/>
          <w:sz w:val="22"/>
        </w:rPr>
        <w:t>（１歳</w:t>
      </w:r>
      <w:r w:rsidR="004C58E6">
        <w:rPr>
          <w:rFonts w:hint="eastAsia"/>
          <w:sz w:val="23"/>
          <w:szCs w:val="23"/>
        </w:rPr>
        <w:t>未満の申請者の場合は申請書への写真の添付は不要。</w:t>
      </w:r>
      <w:r w:rsidR="00741A67">
        <w:rPr>
          <w:rFonts w:hint="eastAsia"/>
          <w:sz w:val="23"/>
          <w:szCs w:val="23"/>
        </w:rPr>
        <w:t>以下同じ。）</w:t>
      </w:r>
      <w:r w:rsidRPr="000C5085">
        <w:rPr>
          <w:rFonts w:asciiTheme="minorEastAsia" w:hAnsiTheme="minorEastAsia" w:hint="eastAsia"/>
          <w:sz w:val="22"/>
        </w:rPr>
        <w:t>を行い、現像した写真を来場者が確認し承諾を得たのち、「個人番号カード交付申請書」に</w:t>
      </w:r>
      <w:r w:rsidR="00623434" w:rsidRPr="000C5085">
        <w:rPr>
          <w:rFonts w:asciiTheme="minorEastAsia" w:hAnsiTheme="minorEastAsia" w:hint="eastAsia"/>
          <w:sz w:val="22"/>
        </w:rPr>
        <w:t>貼付</w:t>
      </w:r>
    </w:p>
    <w:p w:rsidR="00EF75A9" w:rsidRDefault="00BE68D4" w:rsidP="00EF75A9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③</w:t>
      </w:r>
      <w:r w:rsidR="00AD6634">
        <w:rPr>
          <w:rFonts w:asciiTheme="minorEastAsia" w:hAnsiTheme="minorEastAsia" w:hint="eastAsia"/>
          <w:sz w:val="22"/>
        </w:rPr>
        <w:t>「</w:t>
      </w:r>
      <w:r w:rsidR="006237F2" w:rsidRPr="000C5085">
        <w:rPr>
          <w:rFonts w:asciiTheme="minorEastAsia" w:hAnsiTheme="minorEastAsia" w:hint="eastAsia"/>
          <w:sz w:val="22"/>
        </w:rPr>
        <w:t>個人番号カード交付申請書」の記入内容に不備がないことを</w:t>
      </w:r>
      <w:r w:rsidR="00AD6634">
        <w:rPr>
          <w:rFonts w:asciiTheme="minorEastAsia" w:hAnsiTheme="minorEastAsia" w:hint="eastAsia"/>
          <w:sz w:val="22"/>
        </w:rPr>
        <w:t xml:space="preserve">　</w:t>
      </w:r>
      <w:r w:rsidR="006237F2" w:rsidRPr="000C5085">
        <w:rPr>
          <w:rFonts w:asciiTheme="minorEastAsia" w:hAnsiTheme="minorEastAsia" w:hint="eastAsia"/>
          <w:sz w:val="22"/>
        </w:rPr>
        <w:t>来場者と共に確認したのち、</w:t>
      </w:r>
      <w:r w:rsidR="00CF5F0A">
        <w:rPr>
          <w:rFonts w:asciiTheme="minorEastAsia" w:hAnsiTheme="minorEastAsia" w:hint="eastAsia"/>
          <w:sz w:val="22"/>
        </w:rPr>
        <w:t>専用</w:t>
      </w:r>
      <w:r w:rsidR="00623434" w:rsidRPr="000C5085">
        <w:rPr>
          <w:rFonts w:asciiTheme="minorEastAsia" w:hAnsiTheme="minorEastAsia" w:hint="eastAsia"/>
          <w:sz w:val="22"/>
        </w:rPr>
        <w:t>封筒</w:t>
      </w:r>
      <w:r w:rsidR="006237F2" w:rsidRPr="000C5085">
        <w:rPr>
          <w:rFonts w:asciiTheme="minorEastAsia" w:hAnsiTheme="minorEastAsia" w:hint="eastAsia"/>
          <w:sz w:val="22"/>
        </w:rPr>
        <w:t>に</w:t>
      </w:r>
      <w:r w:rsidR="00623434" w:rsidRPr="000C5085">
        <w:rPr>
          <w:rFonts w:asciiTheme="minorEastAsia" w:hAnsiTheme="minorEastAsia" w:hint="eastAsia"/>
          <w:sz w:val="22"/>
        </w:rPr>
        <w:t>封入、封緘</w:t>
      </w:r>
      <w:r w:rsidR="006237F2" w:rsidRPr="000C5085">
        <w:rPr>
          <w:rFonts w:asciiTheme="minorEastAsia" w:hAnsiTheme="minorEastAsia" w:hint="eastAsia"/>
          <w:sz w:val="22"/>
        </w:rPr>
        <w:t>し、来場者</w:t>
      </w:r>
      <w:r w:rsidR="00EF75A9">
        <w:rPr>
          <w:rFonts w:asciiTheme="minorEastAsia" w:hAnsiTheme="minorEastAsia" w:hint="eastAsia"/>
          <w:sz w:val="22"/>
        </w:rPr>
        <w:t>へポスト投函を案内する。</w:t>
      </w:r>
    </w:p>
    <w:p w:rsidR="006237F2" w:rsidRPr="000C5085" w:rsidRDefault="00BE68D4" w:rsidP="00EF75A9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④</w:t>
      </w:r>
      <w:r w:rsidR="006237F2" w:rsidRPr="000C5085">
        <w:rPr>
          <w:rFonts w:asciiTheme="minorEastAsia" w:hAnsiTheme="minorEastAsia" w:hint="eastAsia"/>
          <w:sz w:val="22"/>
        </w:rPr>
        <w:t>その他</w:t>
      </w:r>
    </w:p>
    <w:p w:rsidR="00AD6634" w:rsidRDefault="006237F2" w:rsidP="00AD6634">
      <w:pPr>
        <w:ind w:leftChars="300" w:left="1510" w:hangingChars="400" w:hanging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・持参した「個人番号カード交付申請書（QRコード付き）」で申請を希</w:t>
      </w:r>
      <w:r w:rsidR="00BE68D4" w:rsidRPr="000C5085">
        <w:rPr>
          <w:rFonts w:asciiTheme="minorEastAsia" w:hAnsiTheme="minorEastAsia" w:hint="eastAsia"/>
          <w:sz w:val="22"/>
        </w:rPr>
        <w:t>望する</w:t>
      </w:r>
    </w:p>
    <w:p w:rsidR="00AD6634" w:rsidRDefault="00BE68D4" w:rsidP="00AD6634">
      <w:pPr>
        <w:ind w:leftChars="500" w:left="149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場合は対応すること。その場合</w:t>
      </w:r>
      <w:r w:rsidR="006237F2" w:rsidRPr="000C5085">
        <w:rPr>
          <w:rFonts w:asciiTheme="minorEastAsia" w:hAnsiTheme="minorEastAsia" w:hint="eastAsia"/>
          <w:sz w:val="22"/>
        </w:rPr>
        <w:t>、持参したスマートフォンでオンライン申請</w:t>
      </w:r>
    </w:p>
    <w:p w:rsidR="006237F2" w:rsidRPr="000C5085" w:rsidRDefault="006237F2" w:rsidP="00AD6634">
      <w:pPr>
        <w:ind w:leftChars="500" w:left="149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を希望する場合は対応すること。</w:t>
      </w:r>
    </w:p>
    <w:p w:rsidR="00AD6634" w:rsidRPr="000C5085" w:rsidRDefault="006237F2" w:rsidP="00AD6634">
      <w:pPr>
        <w:ind w:leftChars="400" w:left="106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・持参した顔写真の使用を希望する場合は、J-LISの示す規格を満たしていれば対応すること。</w:t>
      </w:r>
    </w:p>
    <w:p w:rsidR="00B21961" w:rsidRPr="000C5085" w:rsidRDefault="00B21961" w:rsidP="00B21961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・写真撮影後、現像が完了したのち速やかにデータの削除処理を行うこと。</w:t>
      </w:r>
    </w:p>
    <w:p w:rsidR="00BE68D4" w:rsidRPr="000C5085" w:rsidRDefault="006237F2" w:rsidP="00BE68D4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</w:t>
      </w:r>
      <w:r w:rsidR="00BE68D4" w:rsidRPr="000C5085">
        <w:rPr>
          <w:rFonts w:asciiTheme="minorEastAsia" w:hAnsiTheme="minorEastAsia" w:hint="eastAsia"/>
          <w:sz w:val="22"/>
        </w:rPr>
        <w:t>来場者が個人番号を記入できない場合は、個人番号の記入を省略して受け付</w:t>
      </w:r>
    </w:p>
    <w:p w:rsidR="00BE68D4" w:rsidRPr="000C5085" w:rsidRDefault="00BE68D4" w:rsidP="00BE68D4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けること。その場合、通常よりもカードの作成に日数がかかることを説明す</w:t>
      </w:r>
    </w:p>
    <w:p w:rsidR="00BE68D4" w:rsidRPr="000C5085" w:rsidRDefault="00BE68D4" w:rsidP="00BE68D4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ること。</w:t>
      </w:r>
    </w:p>
    <w:p w:rsidR="006B1CCB" w:rsidRPr="000C5085" w:rsidRDefault="00BE68D4" w:rsidP="006B1CCB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</w:t>
      </w:r>
      <w:r w:rsidR="006237F2" w:rsidRPr="000C5085">
        <w:rPr>
          <w:rFonts w:asciiTheme="minorEastAsia" w:hAnsiTheme="minorEastAsia" w:hint="eastAsia"/>
          <w:sz w:val="22"/>
        </w:rPr>
        <w:t>使用する様式については</w:t>
      </w:r>
      <w:r w:rsidR="005B2CBA">
        <w:rPr>
          <w:rFonts w:asciiTheme="minorEastAsia" w:hAnsiTheme="minorEastAsia" w:hint="eastAsia"/>
          <w:sz w:val="22"/>
        </w:rPr>
        <w:t>法令等の改正によって</w:t>
      </w:r>
      <w:r w:rsidR="006237F2" w:rsidRPr="000C5085">
        <w:rPr>
          <w:rFonts w:asciiTheme="minorEastAsia" w:hAnsiTheme="minorEastAsia" w:hint="eastAsia"/>
          <w:sz w:val="22"/>
        </w:rPr>
        <w:t>変更が生じる場合がある。</w:t>
      </w:r>
    </w:p>
    <w:p w:rsidR="006237F2" w:rsidRPr="000C5085" w:rsidRDefault="006237F2" w:rsidP="006237F2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ウ　重要事項の説明</w:t>
      </w:r>
    </w:p>
    <w:p w:rsidR="006237F2" w:rsidRPr="000C5085" w:rsidRDefault="006237F2" w:rsidP="006237F2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　①説明資料等を交付し、重要事項の説明</w:t>
      </w:r>
    </w:p>
    <w:p w:rsidR="006237F2" w:rsidRPr="000C5085" w:rsidRDefault="006237F2" w:rsidP="006237F2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②その他</w:t>
      </w:r>
    </w:p>
    <w:p w:rsidR="005B2CBA" w:rsidRDefault="006237F2" w:rsidP="00EE5BDB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・交付する説明資料等については</w:t>
      </w:r>
      <w:r w:rsidR="005B2CBA">
        <w:rPr>
          <w:rFonts w:asciiTheme="minorEastAsia" w:hAnsiTheme="minorEastAsia" w:hint="eastAsia"/>
          <w:sz w:val="22"/>
        </w:rPr>
        <w:t>法令等の改正によって</w:t>
      </w:r>
      <w:r w:rsidRPr="000C5085">
        <w:rPr>
          <w:rFonts w:asciiTheme="minorEastAsia" w:hAnsiTheme="minorEastAsia" w:hint="eastAsia"/>
          <w:sz w:val="22"/>
        </w:rPr>
        <w:t>変更が生じる場合が</w:t>
      </w:r>
    </w:p>
    <w:p w:rsidR="00855C81" w:rsidRDefault="006237F2" w:rsidP="005B2CBA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ある。</w:t>
      </w:r>
    </w:p>
    <w:p w:rsidR="004B50C5" w:rsidRPr="000C5085" w:rsidRDefault="004B50C5" w:rsidP="004B50C5">
      <w:pPr>
        <w:rPr>
          <w:rFonts w:asciiTheme="minorEastAsia" w:hAnsiTheme="minorEastAsia"/>
          <w:b/>
          <w:sz w:val="22"/>
        </w:rPr>
      </w:pPr>
    </w:p>
    <w:p w:rsidR="00D572D1" w:rsidRPr="000C5085" w:rsidRDefault="00D572D1" w:rsidP="004B50C5">
      <w:pPr>
        <w:rPr>
          <w:rFonts w:asciiTheme="minorEastAsia" w:hAnsiTheme="minorEastAsia"/>
          <w:b/>
          <w:sz w:val="22"/>
        </w:rPr>
      </w:pPr>
      <w:r w:rsidRPr="000C5085">
        <w:rPr>
          <w:rFonts w:asciiTheme="minorEastAsia" w:hAnsiTheme="minorEastAsia" w:hint="eastAsia"/>
          <w:b/>
          <w:sz w:val="22"/>
        </w:rPr>
        <w:t>（２）個人番号カード出張申請受付業務</w:t>
      </w:r>
    </w:p>
    <w:p w:rsidR="004B50C5" w:rsidRPr="000C5085" w:rsidRDefault="004B50C5" w:rsidP="004B50C5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ア　会場の整理案内</w:t>
      </w:r>
    </w:p>
    <w:p w:rsidR="00BB16FE" w:rsidRPr="000C5085" w:rsidRDefault="004B50C5" w:rsidP="00BB16FE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①来場者を受付窓口へ誘導</w:t>
      </w:r>
    </w:p>
    <w:p w:rsidR="004B50C5" w:rsidRPr="000C5085" w:rsidRDefault="004B50C5" w:rsidP="004B50C5">
      <w:pPr>
        <w:ind w:firstLineChars="200" w:firstLine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イ　申請の受付</w:t>
      </w:r>
    </w:p>
    <w:p w:rsidR="001D1E8E" w:rsidRPr="000C5085" w:rsidRDefault="004B50C5" w:rsidP="001D1E8E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lastRenderedPageBreak/>
        <w:t>①本人確認書類を確認</w:t>
      </w:r>
    </w:p>
    <w:p w:rsidR="004B50C5" w:rsidRPr="000C5085" w:rsidRDefault="001D1E8E" w:rsidP="001D1E8E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②</w:t>
      </w:r>
      <w:r w:rsidR="004B50C5" w:rsidRPr="000C5085">
        <w:rPr>
          <w:rFonts w:asciiTheme="minorEastAsia" w:hAnsiTheme="minorEastAsia" w:hint="eastAsia"/>
          <w:sz w:val="22"/>
        </w:rPr>
        <w:t>通知カード、住民基本台帳カード</w:t>
      </w:r>
      <w:r w:rsidR="009C4A39" w:rsidRPr="000C5085">
        <w:rPr>
          <w:rFonts w:asciiTheme="minorEastAsia" w:hAnsiTheme="minorEastAsia" w:hint="eastAsia"/>
          <w:sz w:val="22"/>
        </w:rPr>
        <w:t>及び個人番号カード</w:t>
      </w:r>
      <w:r w:rsidR="004B50C5" w:rsidRPr="000C5085">
        <w:rPr>
          <w:rFonts w:asciiTheme="minorEastAsia" w:hAnsiTheme="minorEastAsia" w:hint="eastAsia"/>
          <w:sz w:val="22"/>
        </w:rPr>
        <w:t>を</w:t>
      </w:r>
      <w:r w:rsidRPr="000C5085">
        <w:rPr>
          <w:rFonts w:asciiTheme="minorEastAsia" w:hAnsiTheme="minorEastAsia" w:hint="eastAsia"/>
          <w:sz w:val="22"/>
        </w:rPr>
        <w:t>回収</w:t>
      </w:r>
      <w:r w:rsidR="009C4A39" w:rsidRPr="000C5085">
        <w:rPr>
          <w:rFonts w:asciiTheme="minorEastAsia" w:hAnsiTheme="minorEastAsia" w:hint="eastAsia"/>
          <w:sz w:val="22"/>
        </w:rPr>
        <w:t>（お持ちの方のみ）</w:t>
      </w:r>
    </w:p>
    <w:p w:rsidR="001D1E8E" w:rsidRPr="000C5085" w:rsidRDefault="001D1E8E" w:rsidP="001D1E8E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紛失の場合は、</w:t>
      </w:r>
      <w:r w:rsidR="00C24EE3" w:rsidRPr="000C5085">
        <w:rPr>
          <w:rFonts w:asciiTheme="minorEastAsia" w:hAnsiTheme="minorEastAsia" w:hint="eastAsia"/>
          <w:sz w:val="22"/>
        </w:rPr>
        <w:t>「紛失・廃止届」</w:t>
      </w:r>
      <w:r w:rsidR="009C4A39" w:rsidRPr="000C5085">
        <w:rPr>
          <w:rFonts w:asciiTheme="minorEastAsia" w:hAnsiTheme="minorEastAsia" w:hint="eastAsia"/>
          <w:sz w:val="22"/>
        </w:rPr>
        <w:t>に記入いただく。</w:t>
      </w:r>
    </w:p>
    <w:p w:rsidR="001D1E8E" w:rsidRPr="000C5085" w:rsidRDefault="001D1E8E" w:rsidP="004B50C5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③</w:t>
      </w:r>
      <w:r w:rsidR="00C24EE3" w:rsidRPr="000C5085">
        <w:rPr>
          <w:rFonts w:asciiTheme="minorEastAsia" w:hAnsiTheme="minorEastAsia" w:hint="eastAsia"/>
          <w:sz w:val="22"/>
        </w:rPr>
        <w:t>「</w:t>
      </w:r>
      <w:r w:rsidR="009C4A39" w:rsidRPr="000C5085">
        <w:rPr>
          <w:rFonts w:asciiTheme="minorEastAsia" w:hAnsiTheme="minorEastAsia" w:hint="eastAsia"/>
          <w:sz w:val="22"/>
        </w:rPr>
        <w:t>暗証番号設定依頼書</w:t>
      </w:r>
      <w:r w:rsidR="00C24EE3" w:rsidRPr="000C5085">
        <w:rPr>
          <w:rFonts w:asciiTheme="minorEastAsia" w:hAnsiTheme="minorEastAsia" w:hint="eastAsia"/>
          <w:sz w:val="22"/>
        </w:rPr>
        <w:t>」</w:t>
      </w:r>
      <w:r w:rsidR="005B2CBA">
        <w:rPr>
          <w:rFonts w:asciiTheme="minorEastAsia" w:hAnsiTheme="minorEastAsia" w:hint="eastAsia"/>
          <w:sz w:val="22"/>
        </w:rPr>
        <w:t>を申請者本人</w:t>
      </w:r>
      <w:r w:rsidR="009C4A39" w:rsidRPr="000C5085">
        <w:rPr>
          <w:rFonts w:asciiTheme="minorEastAsia" w:hAnsiTheme="minorEastAsia" w:hint="eastAsia"/>
          <w:sz w:val="22"/>
        </w:rPr>
        <w:t>に記入</w:t>
      </w:r>
      <w:r w:rsidR="005B2CBA">
        <w:rPr>
          <w:rFonts w:asciiTheme="minorEastAsia" w:hAnsiTheme="minorEastAsia" w:hint="eastAsia"/>
          <w:sz w:val="22"/>
        </w:rPr>
        <w:t>して</w:t>
      </w:r>
      <w:r w:rsidR="009C4A39" w:rsidRPr="000C5085">
        <w:rPr>
          <w:rFonts w:asciiTheme="minorEastAsia" w:hAnsiTheme="minorEastAsia" w:hint="eastAsia"/>
          <w:sz w:val="22"/>
        </w:rPr>
        <w:t>いただく。</w:t>
      </w:r>
    </w:p>
    <w:p w:rsidR="009C4A39" w:rsidRPr="000C5085" w:rsidRDefault="009C4A39" w:rsidP="005B2CBA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併せて、</w:t>
      </w:r>
      <w:r w:rsidR="00C24EE3" w:rsidRPr="000C5085">
        <w:rPr>
          <w:rFonts w:asciiTheme="minorEastAsia" w:hAnsiTheme="minorEastAsia" w:hint="eastAsia"/>
          <w:sz w:val="22"/>
        </w:rPr>
        <w:t>「設定暗証番号記載票（</w:t>
      </w:r>
      <w:r w:rsidRPr="000C5085">
        <w:rPr>
          <w:rFonts w:asciiTheme="minorEastAsia" w:hAnsiTheme="minorEastAsia" w:hint="eastAsia"/>
          <w:sz w:val="22"/>
        </w:rPr>
        <w:t>お客様控え</w:t>
      </w:r>
      <w:r w:rsidR="00C24EE3" w:rsidRPr="000C5085">
        <w:rPr>
          <w:rFonts w:asciiTheme="minorEastAsia" w:hAnsiTheme="minorEastAsia" w:hint="eastAsia"/>
          <w:sz w:val="22"/>
        </w:rPr>
        <w:t>）」</w:t>
      </w:r>
      <w:r w:rsidR="005B2CBA">
        <w:rPr>
          <w:rFonts w:asciiTheme="minorEastAsia" w:hAnsiTheme="minorEastAsia" w:hint="eastAsia"/>
          <w:sz w:val="22"/>
        </w:rPr>
        <w:t>も申請者本人が記入し、持ち帰りいただくよう案内する。</w:t>
      </w:r>
    </w:p>
    <w:p w:rsidR="004B50C5" w:rsidRPr="000C5085" w:rsidRDefault="001D1E8E" w:rsidP="004B50C5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④</w:t>
      </w:r>
      <w:r w:rsidR="009C4A39" w:rsidRPr="000C5085">
        <w:rPr>
          <w:rFonts w:asciiTheme="minorEastAsia" w:hAnsiTheme="minorEastAsia" w:hint="eastAsia"/>
          <w:sz w:val="22"/>
        </w:rPr>
        <w:t>「個</w:t>
      </w:r>
      <w:r w:rsidR="004B50C5" w:rsidRPr="000C5085">
        <w:rPr>
          <w:rFonts w:asciiTheme="minorEastAsia" w:hAnsiTheme="minorEastAsia" w:hint="eastAsia"/>
          <w:sz w:val="22"/>
        </w:rPr>
        <w:t>人番号カード交付申請書」への記入案内・補助</w:t>
      </w:r>
    </w:p>
    <w:p w:rsidR="004B50C5" w:rsidRPr="000C5085" w:rsidRDefault="001D1E8E" w:rsidP="006B1CCB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⑤</w:t>
      </w:r>
      <w:r w:rsidR="004B50C5" w:rsidRPr="000C5085">
        <w:rPr>
          <w:rFonts w:asciiTheme="minorEastAsia" w:hAnsiTheme="minorEastAsia" w:hint="eastAsia"/>
          <w:sz w:val="22"/>
        </w:rPr>
        <w:t>写真撮影を行い、現像した写真を来場者が確認し承諾を得たのち、「個人番号カード交付申請書」に貼付</w:t>
      </w:r>
    </w:p>
    <w:p w:rsidR="005B2CBA" w:rsidRDefault="001D1E8E" w:rsidP="005B2CBA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⑥</w:t>
      </w:r>
      <w:r w:rsidR="004B50C5" w:rsidRPr="000C5085">
        <w:rPr>
          <w:rFonts w:asciiTheme="minorEastAsia" w:hAnsiTheme="minorEastAsia" w:hint="eastAsia"/>
          <w:sz w:val="22"/>
        </w:rPr>
        <w:t>「個人番号カード交付申請書」の記入内容に不備がないことを来場者と共に確</w:t>
      </w:r>
    </w:p>
    <w:p w:rsidR="004B50C5" w:rsidRPr="000C5085" w:rsidRDefault="005B2CBA" w:rsidP="005B2CBA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B50C5" w:rsidRPr="000C5085">
        <w:rPr>
          <w:rFonts w:asciiTheme="minorEastAsia" w:hAnsiTheme="minorEastAsia" w:hint="eastAsia"/>
          <w:sz w:val="22"/>
        </w:rPr>
        <w:t>認</w:t>
      </w:r>
    </w:p>
    <w:p w:rsidR="009C4A39" w:rsidRPr="000C5085" w:rsidRDefault="001D1E8E" w:rsidP="00DF0F88">
      <w:pPr>
        <w:ind w:leftChars="300" w:left="85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⑦</w:t>
      </w:r>
      <w:r w:rsidR="00DF0F88" w:rsidRPr="000C5085">
        <w:rPr>
          <w:rFonts w:asciiTheme="minorEastAsia" w:hAnsiTheme="minorEastAsia" w:hint="eastAsia"/>
          <w:sz w:val="22"/>
        </w:rPr>
        <w:t>本人確認書類、その他書類一式に不備不足がないこと</w:t>
      </w:r>
      <w:r w:rsidR="009C4A39" w:rsidRPr="000C5085">
        <w:rPr>
          <w:rFonts w:asciiTheme="minorEastAsia" w:hAnsiTheme="minorEastAsia" w:hint="eastAsia"/>
          <w:sz w:val="22"/>
        </w:rPr>
        <w:t>、</w:t>
      </w:r>
      <w:r w:rsidR="00280771" w:rsidRPr="000C5085">
        <w:rPr>
          <w:rFonts w:asciiTheme="minorEastAsia" w:hAnsiTheme="minorEastAsia" w:hint="eastAsia"/>
          <w:sz w:val="22"/>
        </w:rPr>
        <w:t>及び</w:t>
      </w:r>
      <w:r w:rsidR="00DF0F88" w:rsidRPr="000C5085">
        <w:rPr>
          <w:rFonts w:asciiTheme="minorEastAsia" w:hAnsiTheme="minorEastAsia" w:hint="eastAsia"/>
          <w:sz w:val="22"/>
        </w:rPr>
        <w:t>交付申請書に添付された写真と交付申請者の同一性</w:t>
      </w:r>
      <w:r w:rsidR="00280771" w:rsidRPr="000C5085">
        <w:rPr>
          <w:rFonts w:asciiTheme="minorEastAsia" w:hAnsiTheme="minorEastAsia" w:hint="eastAsia"/>
          <w:sz w:val="22"/>
        </w:rPr>
        <w:t>に相違ないこと</w:t>
      </w:r>
      <w:r w:rsidR="00DF0F88" w:rsidRPr="000C5085">
        <w:rPr>
          <w:rFonts w:asciiTheme="minorEastAsia" w:hAnsiTheme="minorEastAsia" w:hint="eastAsia"/>
          <w:sz w:val="22"/>
        </w:rPr>
        <w:t>を</w:t>
      </w:r>
      <w:r w:rsidR="006B1CCB">
        <w:rPr>
          <w:rFonts w:asciiTheme="minorEastAsia" w:hAnsiTheme="minorEastAsia" w:hint="eastAsia"/>
          <w:sz w:val="22"/>
        </w:rPr>
        <w:t>本</w:t>
      </w:r>
      <w:r w:rsidRPr="000C5085">
        <w:rPr>
          <w:rFonts w:asciiTheme="minorEastAsia" w:hAnsiTheme="minorEastAsia" w:hint="eastAsia"/>
          <w:sz w:val="22"/>
        </w:rPr>
        <w:t>市職員に確認</w:t>
      </w:r>
    </w:p>
    <w:p w:rsidR="004B50C5" w:rsidRPr="000C5085" w:rsidRDefault="009C4A39" w:rsidP="004B50C5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⑧</w:t>
      </w:r>
      <w:r w:rsidR="004B50C5" w:rsidRPr="000C5085">
        <w:rPr>
          <w:rFonts w:asciiTheme="minorEastAsia" w:hAnsiTheme="minorEastAsia" w:hint="eastAsia"/>
          <w:sz w:val="22"/>
        </w:rPr>
        <w:t>その他</w:t>
      </w:r>
    </w:p>
    <w:p w:rsidR="006B1CCB" w:rsidRDefault="004B50C5" w:rsidP="006B1CCB">
      <w:pPr>
        <w:ind w:leftChars="300" w:left="1510" w:hangingChars="400" w:hanging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・持参した「個人番号カード交付申請書（QRコード付き）」で申請を希望する</w:t>
      </w:r>
    </w:p>
    <w:p w:rsidR="006B1CCB" w:rsidRDefault="004B50C5" w:rsidP="006B1CCB">
      <w:pPr>
        <w:ind w:leftChars="500" w:left="149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場合は対応すること。その場合、持参したスマートフォンでオンライン申請</w:t>
      </w:r>
    </w:p>
    <w:p w:rsidR="004B50C5" w:rsidRPr="000C5085" w:rsidRDefault="004B50C5" w:rsidP="006B1CCB">
      <w:pPr>
        <w:ind w:leftChars="500" w:left="1490" w:hangingChars="200" w:hanging="44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を希望する場合は対応すること。</w:t>
      </w:r>
    </w:p>
    <w:p w:rsidR="004B50C5" w:rsidRPr="000C5085" w:rsidRDefault="004B50C5" w:rsidP="004B50C5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・持参した顔写真の使用を希望する場合は、J-LISの示す規格を満たしていれ</w:t>
      </w:r>
    </w:p>
    <w:p w:rsidR="004B50C5" w:rsidRPr="000C5085" w:rsidRDefault="004B50C5" w:rsidP="004B50C5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ば対応すること。</w:t>
      </w:r>
    </w:p>
    <w:p w:rsidR="004B50C5" w:rsidRPr="000C5085" w:rsidRDefault="004B50C5" w:rsidP="004B50C5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・来場者が個人番号を記入できない場合は、個人番号の記入を省略して受け付</w:t>
      </w:r>
    </w:p>
    <w:p w:rsidR="004B50C5" w:rsidRPr="000C5085" w:rsidRDefault="004B50C5" w:rsidP="004B50C5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けること。</w:t>
      </w:r>
    </w:p>
    <w:p w:rsidR="004B50C5" w:rsidRPr="000C5085" w:rsidRDefault="004B50C5" w:rsidP="004B50C5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・使用する様式については</w:t>
      </w:r>
      <w:r w:rsidR="005B2CBA">
        <w:rPr>
          <w:rFonts w:asciiTheme="minorEastAsia" w:hAnsiTheme="minorEastAsia" w:hint="eastAsia"/>
          <w:sz w:val="22"/>
        </w:rPr>
        <w:t>法令等の改正によって</w:t>
      </w:r>
      <w:r w:rsidRPr="000C5085">
        <w:rPr>
          <w:rFonts w:asciiTheme="minorEastAsia" w:hAnsiTheme="minorEastAsia" w:hint="eastAsia"/>
          <w:sz w:val="22"/>
        </w:rPr>
        <w:t>変更が生じる場合がある。</w:t>
      </w:r>
    </w:p>
    <w:p w:rsidR="00B55D75" w:rsidRPr="000C5085" w:rsidRDefault="00656DA8" w:rsidP="004B50C5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</w:t>
      </w:r>
      <w:r w:rsidR="00B55D75" w:rsidRPr="000C5085">
        <w:rPr>
          <w:rFonts w:asciiTheme="minorEastAsia" w:hAnsiTheme="minorEastAsia" w:hint="eastAsia"/>
          <w:sz w:val="22"/>
        </w:rPr>
        <w:t>必要書類の不足などで申請受付ができない場合は</w:t>
      </w:r>
      <w:r w:rsidRPr="000C5085">
        <w:rPr>
          <w:rFonts w:asciiTheme="minorEastAsia" w:hAnsiTheme="minorEastAsia" w:hint="eastAsia"/>
          <w:sz w:val="22"/>
        </w:rPr>
        <w:t>、</w:t>
      </w:r>
      <w:r w:rsidR="00B55D75" w:rsidRPr="000C5085">
        <w:rPr>
          <w:rFonts w:asciiTheme="minorEastAsia" w:hAnsiTheme="minorEastAsia" w:hint="eastAsia"/>
          <w:sz w:val="22"/>
        </w:rPr>
        <w:t>来場者へ説明した上で、</w:t>
      </w:r>
    </w:p>
    <w:p w:rsidR="00656DA8" w:rsidRPr="000C5085" w:rsidRDefault="00656DA8" w:rsidP="00B55D75">
      <w:pPr>
        <w:ind w:firstLineChars="500" w:firstLine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申請サポート</w:t>
      </w:r>
      <w:r w:rsidR="00B55D75" w:rsidRPr="000C5085">
        <w:rPr>
          <w:rFonts w:asciiTheme="minorEastAsia" w:hAnsiTheme="minorEastAsia" w:hint="eastAsia"/>
          <w:sz w:val="22"/>
        </w:rPr>
        <w:t>の受付を行うなど、臨機応変に対応すること。</w:t>
      </w:r>
    </w:p>
    <w:p w:rsidR="00B21961" w:rsidRPr="000C5085" w:rsidRDefault="00B21961" w:rsidP="00B21961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・写真撮影後、現像が完了したのち速やかにデータの削除処理を行うこと。</w:t>
      </w:r>
    </w:p>
    <w:p w:rsidR="00B21961" w:rsidRPr="000C5085" w:rsidRDefault="00B21961" w:rsidP="00B21961">
      <w:pPr>
        <w:ind w:firstLineChars="400" w:firstLine="88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・15歳未満</w:t>
      </w:r>
      <w:r w:rsidR="00DF0F88" w:rsidRPr="000C5085">
        <w:rPr>
          <w:rFonts w:asciiTheme="minorEastAsia" w:hAnsiTheme="minorEastAsia" w:hint="eastAsia"/>
          <w:sz w:val="22"/>
        </w:rPr>
        <w:t>の申請時、法定代理人の資格確認を行うこと。</w:t>
      </w:r>
    </w:p>
    <w:p w:rsidR="00800874" w:rsidRPr="000C5085" w:rsidRDefault="00800874" w:rsidP="00DD3F38">
      <w:pPr>
        <w:ind w:left="1100" w:hangingChars="500" w:hanging="110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　　・顔認証マイナンバーカード</w:t>
      </w:r>
      <w:r w:rsidR="00DD3F38">
        <w:rPr>
          <w:rFonts w:asciiTheme="minorEastAsia" w:hAnsiTheme="minorEastAsia" w:hint="eastAsia"/>
          <w:sz w:val="22"/>
        </w:rPr>
        <w:t>希望し、かつ</w:t>
      </w:r>
      <w:r w:rsidRPr="000C5085">
        <w:rPr>
          <w:rFonts w:asciiTheme="minorEastAsia" w:hAnsiTheme="minorEastAsia" w:hint="eastAsia"/>
          <w:sz w:val="22"/>
        </w:rPr>
        <w:t>健康保険証利用登録の</w:t>
      </w:r>
      <w:r w:rsidR="00DD3F38">
        <w:rPr>
          <w:rFonts w:asciiTheme="minorEastAsia" w:hAnsiTheme="minorEastAsia" w:hint="eastAsia"/>
          <w:sz w:val="22"/>
        </w:rPr>
        <w:t>申出があった場合は</w:t>
      </w:r>
      <w:r w:rsidRPr="000C5085">
        <w:rPr>
          <w:rFonts w:asciiTheme="minorEastAsia" w:hAnsiTheme="minorEastAsia" w:hint="eastAsia"/>
          <w:sz w:val="22"/>
        </w:rPr>
        <w:t>、「マイナンバーカードの健康保険証利用の申込みに関する同意書</w:t>
      </w:r>
      <w:r w:rsidR="00DD3F38">
        <w:rPr>
          <w:rFonts w:asciiTheme="minorEastAsia" w:hAnsiTheme="minorEastAsia" w:hint="eastAsia"/>
          <w:sz w:val="22"/>
        </w:rPr>
        <w:t>」</w:t>
      </w:r>
      <w:r w:rsidRPr="000C5085">
        <w:rPr>
          <w:rFonts w:asciiTheme="minorEastAsia" w:hAnsiTheme="minorEastAsia" w:hint="eastAsia"/>
          <w:sz w:val="22"/>
        </w:rPr>
        <w:t>を記入いただくこと。</w:t>
      </w:r>
    </w:p>
    <w:p w:rsidR="004B50C5" w:rsidRPr="000C5085" w:rsidRDefault="004B50C5" w:rsidP="004B50C5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ウ　重要事項の説明</w:t>
      </w:r>
    </w:p>
    <w:p w:rsidR="004B50C5" w:rsidRPr="000C5085" w:rsidRDefault="004B50C5" w:rsidP="004B50C5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　①説明資料等を交付し、重要事項の説明</w:t>
      </w:r>
    </w:p>
    <w:p w:rsidR="004B50C5" w:rsidRPr="000C5085" w:rsidRDefault="004B50C5" w:rsidP="004B50C5">
      <w:pPr>
        <w:ind w:firstLineChars="300" w:firstLine="66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②その他</w:t>
      </w:r>
    </w:p>
    <w:p w:rsidR="004B50C5" w:rsidRPr="000C5085" w:rsidRDefault="004B50C5" w:rsidP="00DD3F38">
      <w:pPr>
        <w:ind w:leftChars="400" w:left="1060" w:hangingChars="100" w:hanging="220"/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>・交付する説明資料等については</w:t>
      </w:r>
      <w:r w:rsidR="00DD3F38">
        <w:rPr>
          <w:rFonts w:asciiTheme="minorEastAsia" w:hAnsiTheme="minorEastAsia" w:hint="eastAsia"/>
          <w:sz w:val="22"/>
        </w:rPr>
        <w:t>法令等の改正によって</w:t>
      </w:r>
      <w:r w:rsidRPr="000C5085">
        <w:rPr>
          <w:rFonts w:asciiTheme="minorEastAsia" w:hAnsiTheme="minorEastAsia" w:hint="eastAsia"/>
          <w:sz w:val="22"/>
        </w:rPr>
        <w:t>変更が生じる場合が</w:t>
      </w:r>
      <w:r w:rsidR="00DD3F38">
        <w:rPr>
          <w:rFonts w:asciiTheme="minorEastAsia" w:hAnsiTheme="minorEastAsia" w:hint="eastAsia"/>
          <w:sz w:val="22"/>
        </w:rPr>
        <w:t xml:space="preserve">　</w:t>
      </w:r>
      <w:r w:rsidRPr="000C5085">
        <w:rPr>
          <w:rFonts w:asciiTheme="minorEastAsia" w:hAnsiTheme="minorEastAsia" w:hint="eastAsia"/>
          <w:sz w:val="22"/>
        </w:rPr>
        <w:t>ある。</w:t>
      </w:r>
    </w:p>
    <w:p w:rsidR="00BB16FE" w:rsidRPr="000C5085" w:rsidRDefault="00BB16FE" w:rsidP="00BB16FE">
      <w:pPr>
        <w:rPr>
          <w:rFonts w:asciiTheme="minorEastAsia" w:hAnsiTheme="minorEastAsia"/>
          <w:sz w:val="22"/>
        </w:rPr>
      </w:pPr>
      <w:r w:rsidRPr="000C5085">
        <w:rPr>
          <w:rFonts w:asciiTheme="minorEastAsia" w:hAnsiTheme="minorEastAsia" w:hint="eastAsia"/>
          <w:sz w:val="22"/>
        </w:rPr>
        <w:t xml:space="preserve">　　エ　申請書類の授受</w:t>
      </w:r>
    </w:p>
    <w:p w:rsidR="004C58E6" w:rsidRPr="00DD3F38" w:rsidRDefault="00BB16FE" w:rsidP="003C6F5F">
      <w:pPr>
        <w:pStyle w:val="a9"/>
        <w:numPr>
          <w:ilvl w:val="0"/>
          <w:numId w:val="11"/>
        </w:numPr>
        <w:ind w:leftChars="0"/>
        <w:rPr>
          <w:rFonts w:asciiTheme="minorEastAsia" w:hAnsiTheme="minorEastAsia" w:hint="eastAsia"/>
          <w:sz w:val="22"/>
        </w:rPr>
      </w:pPr>
      <w:r w:rsidRPr="000C5085">
        <w:rPr>
          <w:rFonts w:asciiTheme="minorEastAsia" w:hAnsiTheme="minorEastAsia" w:hint="eastAsia"/>
          <w:sz w:val="22"/>
        </w:rPr>
        <w:t>受託者は、申請書類一式を速やかに市に提出</w:t>
      </w:r>
      <w:r w:rsidR="0020702D" w:rsidRPr="000C5085">
        <w:rPr>
          <w:rFonts w:asciiTheme="minorEastAsia" w:hAnsiTheme="minorEastAsia" w:hint="eastAsia"/>
          <w:sz w:val="22"/>
        </w:rPr>
        <w:t>すること。</w:t>
      </w:r>
      <w:bookmarkStart w:id="0" w:name="_GoBack"/>
      <w:bookmarkEnd w:id="0"/>
    </w:p>
    <w:sectPr w:rsidR="004C58E6" w:rsidRPr="00DD3F3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06" w:rsidRDefault="002B5006" w:rsidP="002B5006">
      <w:r>
        <w:separator/>
      </w:r>
    </w:p>
  </w:endnote>
  <w:endnote w:type="continuationSeparator" w:id="0">
    <w:p w:rsidR="002B5006" w:rsidRDefault="002B5006" w:rsidP="002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068735"/>
      <w:docPartObj>
        <w:docPartGallery w:val="Page Numbers (Bottom of Page)"/>
        <w:docPartUnique/>
      </w:docPartObj>
    </w:sdtPr>
    <w:sdtEndPr/>
    <w:sdtContent>
      <w:p w:rsidR="002B5006" w:rsidRDefault="002B5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085" w:rsidRPr="000C5085">
          <w:rPr>
            <w:noProof/>
            <w:lang w:val="ja-JP"/>
          </w:rPr>
          <w:t>2</w:t>
        </w:r>
        <w:r>
          <w:fldChar w:fldCharType="end"/>
        </w:r>
      </w:p>
    </w:sdtContent>
  </w:sdt>
  <w:p w:rsidR="002B5006" w:rsidRDefault="002B5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06" w:rsidRDefault="002B5006" w:rsidP="002B5006">
      <w:r>
        <w:separator/>
      </w:r>
    </w:p>
  </w:footnote>
  <w:footnote w:type="continuationSeparator" w:id="0">
    <w:p w:rsidR="002B5006" w:rsidRDefault="002B5006" w:rsidP="002B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06" w:rsidRDefault="002B5006">
    <w:pPr>
      <w:pStyle w:val="a3"/>
    </w:pPr>
    <w:r>
      <w:ptab w:relativeTo="margin" w:alignment="center" w:leader="none"/>
    </w:r>
    <w:r>
      <w:ptab w:relativeTo="margin" w:alignment="right" w:leader="none"/>
    </w:r>
    <w:r w:rsidRPr="00954F54">
      <w:rPr>
        <w:rFonts w:hint="eastAsia"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0526"/>
    <w:multiLevelType w:val="hybridMultilevel"/>
    <w:tmpl w:val="FC62E8C4"/>
    <w:lvl w:ilvl="0" w:tplc="90CA1BF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3F77B34"/>
    <w:multiLevelType w:val="hybridMultilevel"/>
    <w:tmpl w:val="AE941800"/>
    <w:lvl w:ilvl="0" w:tplc="1840B304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C835DB0"/>
    <w:multiLevelType w:val="hybridMultilevel"/>
    <w:tmpl w:val="5A8C0954"/>
    <w:lvl w:ilvl="0" w:tplc="93743F7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6D03887"/>
    <w:multiLevelType w:val="hybridMultilevel"/>
    <w:tmpl w:val="D368FD3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79E110B"/>
    <w:multiLevelType w:val="hybridMultilevel"/>
    <w:tmpl w:val="7904FBFC"/>
    <w:lvl w:ilvl="0" w:tplc="C12AFAE2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" w15:restartNumberingAfterBreak="0">
    <w:nsid w:val="5B2974F3"/>
    <w:multiLevelType w:val="hybridMultilevel"/>
    <w:tmpl w:val="EC68CFFA"/>
    <w:lvl w:ilvl="0" w:tplc="B8F40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BDC6087"/>
    <w:multiLevelType w:val="hybridMultilevel"/>
    <w:tmpl w:val="3BAA750A"/>
    <w:lvl w:ilvl="0" w:tplc="614E4A8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E367826"/>
    <w:multiLevelType w:val="hybridMultilevel"/>
    <w:tmpl w:val="B4968E90"/>
    <w:lvl w:ilvl="0" w:tplc="B1769E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E045AA7"/>
    <w:multiLevelType w:val="hybridMultilevel"/>
    <w:tmpl w:val="CAFA7272"/>
    <w:lvl w:ilvl="0" w:tplc="FA8679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7B539AD"/>
    <w:multiLevelType w:val="hybridMultilevel"/>
    <w:tmpl w:val="FBD0EE5A"/>
    <w:lvl w:ilvl="0" w:tplc="C6089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FB460D2"/>
    <w:multiLevelType w:val="hybridMultilevel"/>
    <w:tmpl w:val="E3A6176E"/>
    <w:lvl w:ilvl="0" w:tplc="12D828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06"/>
    <w:rsid w:val="000632EF"/>
    <w:rsid w:val="00073363"/>
    <w:rsid w:val="000A5533"/>
    <w:rsid w:val="000C5085"/>
    <w:rsid w:val="000F2CC5"/>
    <w:rsid w:val="001620ED"/>
    <w:rsid w:val="001D1E8E"/>
    <w:rsid w:val="001D6EEF"/>
    <w:rsid w:val="0020702D"/>
    <w:rsid w:val="002171F7"/>
    <w:rsid w:val="00280771"/>
    <w:rsid w:val="00294189"/>
    <w:rsid w:val="002B367E"/>
    <w:rsid w:val="002B5006"/>
    <w:rsid w:val="002E08A8"/>
    <w:rsid w:val="00305D70"/>
    <w:rsid w:val="003605F4"/>
    <w:rsid w:val="00361920"/>
    <w:rsid w:val="003931BD"/>
    <w:rsid w:val="003B23AC"/>
    <w:rsid w:val="003C6F5F"/>
    <w:rsid w:val="003E33F1"/>
    <w:rsid w:val="0047437B"/>
    <w:rsid w:val="004B50C5"/>
    <w:rsid w:val="004B744A"/>
    <w:rsid w:val="004C58E6"/>
    <w:rsid w:val="00573769"/>
    <w:rsid w:val="005B2CBA"/>
    <w:rsid w:val="005D1A2E"/>
    <w:rsid w:val="00613481"/>
    <w:rsid w:val="00623434"/>
    <w:rsid w:val="006237F2"/>
    <w:rsid w:val="0063164C"/>
    <w:rsid w:val="0063528F"/>
    <w:rsid w:val="00646FF3"/>
    <w:rsid w:val="00656DA8"/>
    <w:rsid w:val="006B1CCB"/>
    <w:rsid w:val="00741A67"/>
    <w:rsid w:val="00747A7F"/>
    <w:rsid w:val="00764CAA"/>
    <w:rsid w:val="007B14EF"/>
    <w:rsid w:val="00800874"/>
    <w:rsid w:val="00801228"/>
    <w:rsid w:val="00810896"/>
    <w:rsid w:val="00855C81"/>
    <w:rsid w:val="008644E2"/>
    <w:rsid w:val="00884F7E"/>
    <w:rsid w:val="008D4638"/>
    <w:rsid w:val="008F4051"/>
    <w:rsid w:val="009359B6"/>
    <w:rsid w:val="00935AA4"/>
    <w:rsid w:val="00937217"/>
    <w:rsid w:val="00953887"/>
    <w:rsid w:val="00954F54"/>
    <w:rsid w:val="009C4A39"/>
    <w:rsid w:val="00A624C1"/>
    <w:rsid w:val="00A724C2"/>
    <w:rsid w:val="00A959FF"/>
    <w:rsid w:val="00AD6634"/>
    <w:rsid w:val="00B21961"/>
    <w:rsid w:val="00B226A8"/>
    <w:rsid w:val="00B55D75"/>
    <w:rsid w:val="00BB16FE"/>
    <w:rsid w:val="00BE68D4"/>
    <w:rsid w:val="00C24EE3"/>
    <w:rsid w:val="00CC0097"/>
    <w:rsid w:val="00CF5F0A"/>
    <w:rsid w:val="00D14545"/>
    <w:rsid w:val="00D26FF6"/>
    <w:rsid w:val="00D572D1"/>
    <w:rsid w:val="00DD3F38"/>
    <w:rsid w:val="00DD5BC0"/>
    <w:rsid w:val="00DF0F88"/>
    <w:rsid w:val="00E369EB"/>
    <w:rsid w:val="00E678CC"/>
    <w:rsid w:val="00E7470D"/>
    <w:rsid w:val="00EE5BDB"/>
    <w:rsid w:val="00EF75A9"/>
    <w:rsid w:val="00F22452"/>
    <w:rsid w:val="00F44827"/>
    <w:rsid w:val="00F970B8"/>
    <w:rsid w:val="00FB1F7C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1A985F"/>
  <w15:chartTrackingRefBased/>
  <w15:docId w15:val="{1DC69324-CE29-419E-9E2F-73D4F10C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006"/>
  </w:style>
  <w:style w:type="paragraph" w:styleId="a5">
    <w:name w:val="footer"/>
    <w:basedOn w:val="a"/>
    <w:link w:val="a6"/>
    <w:uiPriority w:val="99"/>
    <w:unhideWhenUsed/>
    <w:rsid w:val="002B5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006"/>
  </w:style>
  <w:style w:type="paragraph" w:styleId="a7">
    <w:name w:val="Balloon Text"/>
    <w:basedOn w:val="a"/>
    <w:link w:val="a8"/>
    <w:uiPriority w:val="99"/>
    <w:semiHidden/>
    <w:unhideWhenUsed/>
    <w:rsid w:val="001D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44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F10B-628C-4509-AF5A-C7554146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03675-t</dc:creator>
  <cp:keywords/>
  <dc:description/>
  <cp:lastModifiedBy>門真市</cp:lastModifiedBy>
  <cp:revision>4</cp:revision>
  <cp:lastPrinted>2023-02-15T11:07:00Z</cp:lastPrinted>
  <dcterms:created xsi:type="dcterms:W3CDTF">2025-02-05T12:20:00Z</dcterms:created>
  <dcterms:modified xsi:type="dcterms:W3CDTF">2025-02-06T08:55:00Z</dcterms:modified>
</cp:coreProperties>
</file>