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1D1719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292F80" w:rsidRPr="00292F80">
        <w:rPr>
          <w:rFonts w:hint="eastAsia"/>
          <w:sz w:val="24"/>
          <w:u w:val="single"/>
        </w:rPr>
        <w:t>門真市保健福祉センター建物管理業務委託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14715D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92F80">
        <w:rPr>
          <w:rFonts w:hint="eastAsia"/>
          <w:sz w:val="22"/>
          <w:szCs w:val="22"/>
        </w:rPr>
        <w:t>健康増進</w:t>
      </w:r>
      <w:r w:rsidR="00AE1DC1">
        <w:rPr>
          <w:rFonts w:hint="eastAsia"/>
          <w:sz w:val="22"/>
          <w:szCs w:val="22"/>
        </w:rPr>
        <w:t>課</w:t>
      </w:r>
      <w:r w:rsidR="00292F80">
        <w:rPr>
          <w:rFonts w:hint="eastAsia"/>
          <w:sz w:val="22"/>
          <w:szCs w:val="22"/>
        </w:rPr>
        <w:t>管理・医療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92F80" w:rsidRPr="00E730D0">
          <w:rPr>
            <w:rStyle w:val="ab"/>
            <w:rFonts w:hint="eastAsia"/>
            <w:sz w:val="22"/>
            <w:szCs w:val="22"/>
          </w:rPr>
          <w:t>f</w:t>
        </w:r>
        <w:r w:rsidR="00292F80" w:rsidRPr="00E730D0">
          <w:rPr>
            <w:rStyle w:val="ab"/>
            <w:sz w:val="22"/>
            <w:szCs w:val="22"/>
          </w:rPr>
          <w:t>uk02</w:t>
        </w:r>
        <w:r w:rsidR="00292F80" w:rsidRPr="00E730D0">
          <w:rPr>
            <w:rStyle w:val="ab"/>
            <w:rFonts w:hint="eastAsia"/>
            <w:sz w:val="22"/>
            <w:szCs w:val="22"/>
          </w:rPr>
          <w:t>@city.kadoma</w:t>
        </w:r>
        <w:r w:rsidR="00292F80" w:rsidRPr="00E730D0">
          <w:rPr>
            <w:rStyle w:val="ab"/>
            <w:sz w:val="22"/>
            <w:szCs w:val="22"/>
          </w:rPr>
          <w:t>.osaka</w:t>
        </w:r>
        <w:r w:rsidR="00292F80" w:rsidRPr="00E730D0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92F80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2026-04-13T05:25:00Z</dcterms:modified>
</cp:coreProperties>
</file>