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6329B7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404DD073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9D171F">
        <w:rPr>
          <w:rFonts w:hint="eastAsia"/>
          <w:sz w:val="22"/>
          <w:szCs w:val="22"/>
        </w:rPr>
        <w:t>保護</w:t>
      </w:r>
      <w:r w:rsidR="00AE1DC1">
        <w:rPr>
          <w:rFonts w:hint="eastAsia"/>
          <w:sz w:val="22"/>
          <w:szCs w:val="22"/>
        </w:rPr>
        <w:t>課</w:t>
      </w:r>
      <w:r w:rsidR="009D171F">
        <w:rPr>
          <w:rFonts w:hint="eastAsia"/>
          <w:sz w:val="22"/>
          <w:szCs w:val="22"/>
        </w:rPr>
        <w:t>給付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9D171F" w:rsidRPr="004B79B2">
          <w:rPr>
            <w:rStyle w:val="ab"/>
            <w:sz w:val="22"/>
            <w:szCs w:val="22"/>
          </w:rPr>
          <w:t>fuk04</w:t>
        </w:r>
        <w:r w:rsidR="009D171F" w:rsidRPr="004B79B2">
          <w:rPr>
            <w:rStyle w:val="ab"/>
            <w:rFonts w:hint="eastAsia"/>
            <w:sz w:val="22"/>
            <w:szCs w:val="22"/>
          </w:rPr>
          <w:t>@city.kadoma</w:t>
        </w:r>
        <w:r w:rsidR="009D171F" w:rsidRPr="004B79B2">
          <w:rPr>
            <w:rStyle w:val="ab"/>
            <w:sz w:val="22"/>
            <w:szCs w:val="22"/>
          </w:rPr>
          <w:t>.osaka</w:t>
        </w:r>
        <w:r w:rsidR="009D171F" w:rsidRPr="004B79B2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733700883">
    <w:abstractNumId w:val="0"/>
  </w:num>
  <w:num w:numId="2" w16cid:durableId="174854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A039C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9D171F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k04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2025-06-30T05:11:00Z</dcterms:modified>
</cp:coreProperties>
</file>