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442" w:rsidRPr="001B50A8" w:rsidRDefault="00E23442" w:rsidP="00E23442">
      <w:pPr>
        <w:tabs>
          <w:tab w:val="left" w:pos="1935"/>
          <w:tab w:val="right" w:pos="9720"/>
        </w:tabs>
        <w:wordWrap w:val="0"/>
        <w:ind w:right="-82"/>
        <w:jc w:val="left"/>
        <w:rPr>
          <w:rFonts w:ascii="ＭＳ ゴシック" w:eastAsia="ＭＳ ゴシック" w:hAnsi="ＭＳ ゴシック" w:hint="eastAsia"/>
          <w:b/>
          <w:color w:val="000000"/>
          <w:sz w:val="24"/>
        </w:rPr>
      </w:pPr>
      <w:r w:rsidRPr="001B50A8">
        <w:rPr>
          <w:rFonts w:ascii="ＭＳ 明朝" w:hAnsi="ＭＳ 明朝"/>
          <w:color w:val="000000"/>
          <w:sz w:val="24"/>
        </w:rPr>
        <w:tab/>
      </w:r>
      <w:r w:rsidRPr="001B50A8">
        <w:rPr>
          <w:rFonts w:ascii="ＭＳ 明朝" w:hAnsi="ＭＳ 明朝"/>
          <w:color w:val="000000"/>
          <w:sz w:val="24"/>
        </w:rPr>
        <w:tab/>
      </w:r>
      <w:r w:rsidRPr="001B50A8">
        <w:rPr>
          <w:rFonts w:ascii="ＭＳ ゴシック" w:eastAsia="ＭＳ ゴシック" w:hAnsi="ＭＳ ゴシック" w:hint="eastAsia"/>
          <w:b/>
          <w:color w:val="000000"/>
          <w:sz w:val="24"/>
        </w:rPr>
        <w:t>（様式Ｄ）</w:t>
      </w:r>
    </w:p>
    <w:p w:rsidR="00E23442" w:rsidRPr="001B50A8" w:rsidRDefault="00E23442" w:rsidP="00E23442">
      <w:pPr>
        <w:wordWrap w:val="0"/>
        <w:ind w:right="-442" w:firstLineChars="600" w:firstLine="1680"/>
        <w:rPr>
          <w:rFonts w:ascii="ＭＳ ゴシック" w:eastAsia="ＭＳ ゴシック" w:hAnsi="ＭＳ ゴシック" w:hint="eastAsia"/>
          <w:color w:val="000000"/>
          <w:sz w:val="24"/>
        </w:rPr>
      </w:pPr>
      <w:r w:rsidRPr="001B50A8">
        <w:rPr>
          <w:rFonts w:ascii="ＭＳ 明朝" w:hAnsi="ＭＳ 明朝" w:hint="eastAsia"/>
          <w:color w:val="000000"/>
          <w:sz w:val="28"/>
          <w:szCs w:val="28"/>
        </w:rPr>
        <w:t xml:space="preserve">　</w:t>
      </w:r>
      <w:r w:rsidRPr="001B50A8">
        <w:rPr>
          <w:rFonts w:ascii="ＭＳ 明朝" w:hAnsi="ＭＳ 明朝" w:hint="eastAsia"/>
          <w:color w:val="000000"/>
          <w:sz w:val="24"/>
        </w:rPr>
        <w:t xml:space="preserve">　　　　　　　　　　　　　　　　　　　　　　　</w:t>
      </w:r>
    </w:p>
    <w:p w:rsidR="00E23442" w:rsidRPr="001B50A8" w:rsidRDefault="00E23442" w:rsidP="00E23442">
      <w:pPr>
        <w:ind w:firstLineChars="100" w:firstLine="240"/>
        <w:rPr>
          <w:rFonts w:ascii="ＭＳ 明朝" w:hAnsi="ＭＳ 明朝" w:hint="eastAsia"/>
          <w:color w:val="000000"/>
          <w:sz w:val="24"/>
        </w:rPr>
      </w:pPr>
    </w:p>
    <w:p w:rsidR="00E23442" w:rsidRPr="001B50A8" w:rsidRDefault="00E23442" w:rsidP="00E23442">
      <w:pPr>
        <w:ind w:firstLineChars="100" w:firstLine="240"/>
        <w:rPr>
          <w:rFonts w:ascii="ＭＳ 明朝" w:hAnsi="ＭＳ 明朝" w:hint="eastAsia"/>
          <w:color w:val="000000"/>
          <w:sz w:val="24"/>
        </w:rPr>
      </w:pPr>
      <w:r w:rsidRPr="001B50A8">
        <w:rPr>
          <w:rFonts w:ascii="ＭＳ 明朝" w:hAnsi="ＭＳ 明朝" w:hint="eastAsia"/>
          <w:color w:val="000000"/>
          <w:sz w:val="24"/>
        </w:rPr>
        <w:t>門真市長　様</w:t>
      </w:r>
    </w:p>
    <w:p w:rsidR="00E23442" w:rsidRPr="001B50A8" w:rsidRDefault="00E23442" w:rsidP="00E23442">
      <w:pPr>
        <w:ind w:firstLineChars="100" w:firstLine="240"/>
        <w:rPr>
          <w:rFonts w:ascii="ＭＳ 明朝" w:hAnsi="ＭＳ 明朝" w:hint="eastAsia"/>
          <w:color w:val="000000"/>
          <w:sz w:val="24"/>
        </w:rPr>
      </w:pPr>
    </w:p>
    <w:p w:rsidR="00E23442" w:rsidRPr="001B50A8" w:rsidRDefault="00E23442" w:rsidP="00E23442">
      <w:pPr>
        <w:ind w:right="960" w:firstLineChars="1700" w:firstLine="4080"/>
        <w:rPr>
          <w:rFonts w:ascii="ＭＳ 明朝" w:hAnsi="ＭＳ 明朝" w:hint="eastAsia"/>
          <w:color w:val="000000"/>
          <w:sz w:val="24"/>
        </w:rPr>
      </w:pPr>
      <w:r w:rsidRPr="001B50A8">
        <w:rPr>
          <w:rFonts w:ascii="ＭＳ 明朝" w:hAnsi="ＭＳ 明朝" w:hint="eastAsia"/>
          <w:color w:val="000000"/>
          <w:sz w:val="24"/>
        </w:rPr>
        <w:t>住　　　  所</w:t>
      </w:r>
    </w:p>
    <w:p w:rsidR="00E23442" w:rsidRPr="001B50A8" w:rsidRDefault="00E23442" w:rsidP="00E23442">
      <w:pPr>
        <w:ind w:right="960" w:firstLineChars="1700" w:firstLine="4080"/>
        <w:rPr>
          <w:rFonts w:ascii="ＭＳ 明朝" w:hAnsi="ＭＳ 明朝" w:hint="eastAsia"/>
          <w:color w:val="000000"/>
          <w:sz w:val="24"/>
        </w:rPr>
      </w:pPr>
      <w:r w:rsidRPr="001B50A8">
        <w:rPr>
          <w:rFonts w:ascii="ＭＳ 明朝" w:hAnsi="ＭＳ 明朝" w:hint="eastAsia"/>
          <w:color w:val="000000"/>
          <w:sz w:val="24"/>
        </w:rPr>
        <w:t>商号又は名称</w:t>
      </w:r>
    </w:p>
    <w:p w:rsidR="00E23442" w:rsidRPr="001B50A8" w:rsidRDefault="00E23442" w:rsidP="00E23442">
      <w:pPr>
        <w:ind w:right="-82" w:firstLineChars="1700" w:firstLine="4080"/>
        <w:rPr>
          <w:rFonts w:ascii="ＭＳ 明朝" w:hAnsi="ＭＳ 明朝" w:hint="eastAsia"/>
          <w:color w:val="000000"/>
          <w:sz w:val="24"/>
        </w:rPr>
      </w:pPr>
      <w:r w:rsidRPr="001B50A8">
        <w:rPr>
          <w:rFonts w:ascii="ＭＳ 明朝" w:hAnsi="ＭＳ 明朝" w:hint="eastAsia"/>
          <w:color w:val="000000"/>
          <w:sz w:val="24"/>
        </w:rPr>
        <w:t xml:space="preserve">代 　表 　者             　   　     　     </w:t>
      </w:r>
    </w:p>
    <w:p w:rsidR="00E23442" w:rsidRPr="001B50A8" w:rsidRDefault="00E23442" w:rsidP="00E23442">
      <w:pPr>
        <w:ind w:firstLineChars="100" w:firstLine="240"/>
        <w:rPr>
          <w:rFonts w:ascii="ＭＳ 明朝" w:hAnsi="ＭＳ 明朝" w:hint="eastAsia"/>
          <w:color w:val="000000"/>
          <w:sz w:val="24"/>
        </w:rPr>
      </w:pPr>
    </w:p>
    <w:p w:rsidR="00E23442" w:rsidRPr="001B50A8" w:rsidRDefault="00E23442" w:rsidP="00E23442">
      <w:pPr>
        <w:ind w:firstLineChars="100" w:firstLine="240"/>
        <w:rPr>
          <w:rFonts w:ascii="ＭＳ 明朝" w:hAnsi="ＭＳ 明朝" w:hint="eastAsia"/>
          <w:color w:val="000000"/>
          <w:sz w:val="24"/>
        </w:rPr>
      </w:pPr>
    </w:p>
    <w:p w:rsidR="00E23442" w:rsidRPr="001B50A8" w:rsidRDefault="00E23442" w:rsidP="00E23442">
      <w:pPr>
        <w:ind w:firstLineChars="100" w:firstLine="400"/>
        <w:jc w:val="center"/>
        <w:rPr>
          <w:rFonts w:ascii="ＭＳ 明朝" w:hAnsi="ＭＳ 明朝" w:hint="eastAsia"/>
          <w:color w:val="000000"/>
          <w:sz w:val="40"/>
          <w:szCs w:val="40"/>
        </w:rPr>
      </w:pPr>
      <w:r w:rsidRPr="001B50A8">
        <w:rPr>
          <w:rFonts w:ascii="ＭＳ 明朝" w:hAnsi="ＭＳ 明朝" w:hint="eastAsia"/>
          <w:color w:val="000000"/>
          <w:sz w:val="40"/>
          <w:szCs w:val="40"/>
        </w:rPr>
        <w:t>積　算　内　訳　書</w:t>
      </w:r>
    </w:p>
    <w:p w:rsidR="00E23442" w:rsidRPr="001B50A8" w:rsidRDefault="00E23442" w:rsidP="00E23442">
      <w:pPr>
        <w:ind w:firstLineChars="100" w:firstLine="220"/>
        <w:rPr>
          <w:rFonts w:ascii="ＭＳ 明朝" w:hAnsi="ＭＳ 明朝" w:hint="eastAsia"/>
          <w:color w:val="000000"/>
          <w:sz w:val="22"/>
          <w:szCs w:val="22"/>
        </w:rPr>
      </w:pPr>
    </w:p>
    <w:p w:rsidR="00E23442" w:rsidRPr="001B50A8" w:rsidRDefault="00E23442" w:rsidP="00E23442">
      <w:pPr>
        <w:rPr>
          <w:rFonts w:ascii="ＭＳ 明朝" w:hAnsi="ＭＳ 明朝" w:hint="eastAsia"/>
          <w:color w:val="000000"/>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39"/>
      </w:tblGrid>
      <w:tr w:rsidR="00E23442" w:rsidRPr="001B50A8" w:rsidTr="00D37DE5">
        <w:tblPrEx>
          <w:tblCellMar>
            <w:top w:w="0" w:type="dxa"/>
            <w:bottom w:w="0" w:type="dxa"/>
          </w:tblCellMar>
        </w:tblPrEx>
        <w:trPr>
          <w:trHeight w:val="720"/>
        </w:trPr>
        <w:tc>
          <w:tcPr>
            <w:tcW w:w="9720" w:type="dxa"/>
            <w:tcBorders>
              <w:top w:val="nil"/>
              <w:left w:val="nil"/>
              <w:right w:val="nil"/>
            </w:tcBorders>
            <w:vAlign w:val="bottom"/>
          </w:tcPr>
          <w:p w:rsidR="00E23442" w:rsidRPr="001B50A8" w:rsidRDefault="00E23442" w:rsidP="00E23442">
            <w:pPr>
              <w:rPr>
                <w:rFonts w:ascii="ＭＳ 明朝" w:hAnsi="ＭＳ 明朝" w:hint="eastAsia"/>
                <w:color w:val="000000"/>
                <w:sz w:val="32"/>
                <w:szCs w:val="32"/>
              </w:rPr>
            </w:pPr>
            <w:r w:rsidRPr="001B50A8">
              <w:rPr>
                <w:rFonts w:ascii="ＭＳ 明朝" w:hAnsi="ＭＳ 明朝" w:hint="eastAsia"/>
                <w:color w:val="000000"/>
                <w:sz w:val="32"/>
                <w:szCs w:val="32"/>
              </w:rPr>
              <w:t>件名　　　　令和</w:t>
            </w:r>
            <w:r>
              <w:rPr>
                <w:rFonts w:ascii="ＭＳ 明朝" w:hAnsi="ＭＳ 明朝" w:hint="eastAsia"/>
                <w:color w:val="000000"/>
                <w:sz w:val="32"/>
                <w:szCs w:val="32"/>
              </w:rPr>
              <w:t>８</w:t>
            </w:r>
            <w:r w:rsidRPr="001B50A8">
              <w:rPr>
                <w:rFonts w:ascii="ＭＳ 明朝" w:hAnsi="ＭＳ 明朝" w:hint="eastAsia"/>
                <w:color w:val="000000"/>
                <w:sz w:val="32"/>
                <w:szCs w:val="32"/>
              </w:rPr>
              <w:t>年度封入封緘業務委託（高齢福祉課分）</w:t>
            </w:r>
          </w:p>
        </w:tc>
      </w:tr>
    </w:tbl>
    <w:p w:rsidR="00E23442" w:rsidRPr="001B50A8" w:rsidRDefault="00E23442" w:rsidP="00E23442">
      <w:pPr>
        <w:ind w:right="960" w:firstLineChars="2300" w:firstLine="5520"/>
        <w:rPr>
          <w:rFonts w:ascii="ＭＳ 明朝" w:hAnsi="ＭＳ 明朝" w:hint="eastAsia"/>
          <w:color w:val="000000"/>
          <w:sz w:val="24"/>
        </w:rPr>
      </w:pPr>
    </w:p>
    <w:p w:rsidR="00E23442" w:rsidRPr="001B50A8" w:rsidRDefault="00E23442" w:rsidP="00E23442">
      <w:pPr>
        <w:ind w:right="-82"/>
        <w:rPr>
          <w:rFonts w:ascii="ＭＳ 明朝" w:hAnsi="ＭＳ 明朝" w:hint="eastAsia"/>
          <w:color w:val="000000"/>
          <w:sz w:val="24"/>
        </w:rPr>
      </w:pPr>
      <w:r w:rsidRPr="001B50A8">
        <w:rPr>
          <w:rFonts w:ascii="ＭＳ 明朝" w:hAnsi="ＭＳ 明朝" w:hint="eastAsia"/>
          <w:color w:val="000000"/>
          <w:sz w:val="24"/>
        </w:rPr>
        <w:t>内訳　　　　　　　　　　　　　　　　　　　　　　　　　　　　　　　　　　（単位：円）</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9"/>
        <w:gridCol w:w="1441"/>
        <w:gridCol w:w="4880"/>
      </w:tblGrid>
      <w:tr w:rsidR="00E23442" w:rsidRPr="001B50A8" w:rsidTr="00D37DE5">
        <w:tblPrEx>
          <w:tblCellMar>
            <w:top w:w="0" w:type="dxa"/>
            <w:bottom w:w="0" w:type="dxa"/>
          </w:tblCellMar>
        </w:tblPrEx>
        <w:trPr>
          <w:trHeight w:val="852"/>
        </w:trPr>
        <w:tc>
          <w:tcPr>
            <w:tcW w:w="3399" w:type="dxa"/>
            <w:vAlign w:val="center"/>
          </w:tcPr>
          <w:p w:rsidR="00E23442" w:rsidRPr="001B50A8" w:rsidRDefault="00E23442" w:rsidP="00D37DE5">
            <w:pPr>
              <w:tabs>
                <w:tab w:val="left" w:pos="2322"/>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項　目</w:t>
            </w:r>
          </w:p>
        </w:tc>
        <w:tc>
          <w:tcPr>
            <w:tcW w:w="1441" w:type="dxa"/>
            <w:vAlign w:val="center"/>
          </w:tcPr>
          <w:p w:rsidR="00E23442" w:rsidRPr="001B50A8" w:rsidRDefault="00E23442" w:rsidP="00D37DE5">
            <w:pPr>
              <w:tabs>
                <w:tab w:val="left" w:pos="1422"/>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数　量</w:t>
            </w:r>
          </w:p>
        </w:tc>
        <w:tc>
          <w:tcPr>
            <w:tcW w:w="4880"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金　額（税抜）</w:t>
            </w:r>
          </w:p>
        </w:tc>
      </w:tr>
      <w:tr w:rsidR="00E23442" w:rsidRPr="001B50A8" w:rsidTr="00D37DE5">
        <w:tblPrEx>
          <w:tblCellMar>
            <w:top w:w="0" w:type="dxa"/>
            <w:bottom w:w="0" w:type="dxa"/>
          </w:tblCellMar>
        </w:tblPrEx>
        <w:trPr>
          <w:trHeight w:val="882"/>
        </w:trPr>
        <w:tc>
          <w:tcPr>
            <w:tcW w:w="3399" w:type="dxa"/>
            <w:vAlign w:val="center"/>
          </w:tcPr>
          <w:p w:rsidR="00E23442" w:rsidRPr="001B50A8" w:rsidRDefault="0028755C" w:rsidP="00D37DE5">
            <w:pPr>
              <w:tabs>
                <w:tab w:val="left" w:pos="786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介護保険料（月次）納入通知書　封入封かん業務（管轄内外）</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858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介護保険料（月次）納入通知書　封入封かん業務（口座振替）</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介護保険料（月次）納入通知書　封入封かん業務（納組）</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介護保険料（本算定）納入通知書（特徴分）　封入封かん業務（管轄内・外）</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介護保険料（本算定）納入通知書（普徴分）　封入封かん業務（管轄内・外）</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介護保険料（本算定）納入通知書（普徴分）　封入封かん業務(口座分）</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介護保険料（本算定）納入通知書（普徴分）　封入封かん業務(納組分）</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28755C" w:rsidRPr="001B50A8" w:rsidTr="00D37DE5">
        <w:tblPrEx>
          <w:tblCellMar>
            <w:top w:w="0" w:type="dxa"/>
            <w:bottom w:w="0" w:type="dxa"/>
          </w:tblCellMar>
        </w:tblPrEx>
        <w:trPr>
          <w:trHeight w:val="852"/>
        </w:trPr>
        <w:tc>
          <w:tcPr>
            <w:tcW w:w="3399" w:type="dxa"/>
            <w:vAlign w:val="center"/>
          </w:tcPr>
          <w:p w:rsidR="0028755C" w:rsidRPr="001B50A8" w:rsidRDefault="0028755C" w:rsidP="0028755C">
            <w:pPr>
              <w:tabs>
                <w:tab w:val="left" w:pos="2322"/>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lastRenderedPageBreak/>
              <w:t>項　目</w:t>
            </w:r>
          </w:p>
        </w:tc>
        <w:tc>
          <w:tcPr>
            <w:tcW w:w="1441" w:type="dxa"/>
            <w:vAlign w:val="center"/>
          </w:tcPr>
          <w:p w:rsidR="0028755C" w:rsidRPr="001B50A8" w:rsidRDefault="0028755C" w:rsidP="0028755C">
            <w:pPr>
              <w:tabs>
                <w:tab w:val="left" w:pos="1422"/>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数　量</w:t>
            </w:r>
          </w:p>
        </w:tc>
        <w:tc>
          <w:tcPr>
            <w:tcW w:w="4880" w:type="dxa"/>
            <w:vAlign w:val="center"/>
          </w:tcPr>
          <w:p w:rsidR="0028755C" w:rsidRPr="001B50A8" w:rsidRDefault="0028755C" w:rsidP="0028755C">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金　額（税抜）</w:t>
            </w: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介護保険料仮徴収（年金からの天引き）額納入通知書　封入封かん業務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介護保険料（変更）納入通知書兼仮徴収開始通知書　封入封かん業務（管轄内外）</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介護保険被保険者証　封入封緘業務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高額介護サービス費支給申請書　封入封かん業務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高額介護サービス費支給決定通知書　封入封かん業務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高額医療合算介護サービス費支給決定通知書　封入封かん業務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介護保険負担割合証（更新分）　封入封かん業務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介護保険負担限度額認定証　更新勧奨通知書　封入封かん業務</w:t>
            </w:r>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905"/>
        </w:trPr>
        <w:tc>
          <w:tcPr>
            <w:tcW w:w="3399" w:type="dxa"/>
            <w:vAlign w:val="center"/>
          </w:tcPr>
          <w:p w:rsidR="00E23442" w:rsidRPr="001B50A8" w:rsidRDefault="0028755C" w:rsidP="00D37DE5">
            <w:pPr>
              <w:tabs>
                <w:tab w:val="left" w:pos="9540"/>
              </w:tabs>
              <w:ind w:right="-99"/>
              <w:jc w:val="left"/>
              <w:rPr>
                <w:rFonts w:ascii="ＭＳ 明朝" w:hAnsi="ＭＳ 明朝" w:hint="eastAsia"/>
                <w:color w:val="000000"/>
                <w:sz w:val="24"/>
              </w:rPr>
            </w:pPr>
            <w:r w:rsidRPr="0028755C">
              <w:rPr>
                <w:rFonts w:ascii="ＭＳ 明朝" w:hAnsi="ＭＳ 明朝" w:hint="eastAsia"/>
                <w:color w:val="000000"/>
                <w:sz w:val="24"/>
              </w:rPr>
              <w:t>介護保険負担限度額決定通知書（更新分）　封入封かん業務</w:t>
            </w:r>
            <w:bookmarkStart w:id="0" w:name="_GoBack"/>
            <w:bookmarkEnd w:id="0"/>
          </w:p>
        </w:tc>
        <w:tc>
          <w:tcPr>
            <w:tcW w:w="1441" w:type="dxa"/>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一式</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r w:rsidR="00E23442" w:rsidRPr="001B50A8" w:rsidTr="00D37DE5">
        <w:tblPrEx>
          <w:tblCellMar>
            <w:top w:w="0" w:type="dxa"/>
            <w:bottom w:w="0" w:type="dxa"/>
          </w:tblCellMar>
        </w:tblPrEx>
        <w:trPr>
          <w:trHeight w:val="880"/>
        </w:trPr>
        <w:tc>
          <w:tcPr>
            <w:tcW w:w="4840" w:type="dxa"/>
            <w:gridSpan w:val="2"/>
            <w:vAlign w:val="center"/>
          </w:tcPr>
          <w:p w:rsidR="00E23442" w:rsidRPr="001B50A8" w:rsidRDefault="00E23442" w:rsidP="00D37DE5">
            <w:pPr>
              <w:tabs>
                <w:tab w:val="left" w:pos="9540"/>
              </w:tabs>
              <w:ind w:right="-99"/>
              <w:jc w:val="center"/>
              <w:rPr>
                <w:rFonts w:ascii="ＭＳ 明朝" w:hAnsi="ＭＳ 明朝" w:hint="eastAsia"/>
                <w:color w:val="000000"/>
                <w:sz w:val="24"/>
              </w:rPr>
            </w:pPr>
            <w:r w:rsidRPr="001B50A8">
              <w:rPr>
                <w:rFonts w:ascii="ＭＳ 明朝" w:hAnsi="ＭＳ 明朝" w:hint="eastAsia"/>
                <w:color w:val="000000"/>
                <w:sz w:val="24"/>
              </w:rPr>
              <w:t>合　　計</w:t>
            </w:r>
          </w:p>
        </w:tc>
        <w:tc>
          <w:tcPr>
            <w:tcW w:w="4880" w:type="dxa"/>
            <w:vAlign w:val="center"/>
          </w:tcPr>
          <w:p w:rsidR="00E23442" w:rsidRPr="001B50A8" w:rsidRDefault="00E23442" w:rsidP="00D37DE5">
            <w:pPr>
              <w:tabs>
                <w:tab w:val="left" w:pos="9540"/>
              </w:tabs>
              <w:ind w:right="458"/>
              <w:jc w:val="center"/>
              <w:rPr>
                <w:rFonts w:ascii="ＭＳ 明朝" w:hAnsi="ＭＳ 明朝" w:hint="eastAsia"/>
                <w:color w:val="000000"/>
                <w:sz w:val="24"/>
              </w:rPr>
            </w:pPr>
          </w:p>
        </w:tc>
      </w:tr>
    </w:tbl>
    <w:p w:rsidR="00E23442" w:rsidRPr="001B50A8" w:rsidRDefault="00E23442" w:rsidP="00E23442">
      <w:pPr>
        <w:tabs>
          <w:tab w:val="left" w:pos="9540"/>
        </w:tabs>
        <w:ind w:right="458"/>
        <w:rPr>
          <w:rFonts w:ascii="ＭＳ 明朝" w:hAnsi="ＭＳ 明朝" w:hint="eastAsia"/>
          <w:color w:val="000000"/>
          <w:sz w:val="24"/>
        </w:rPr>
      </w:pPr>
    </w:p>
    <w:p w:rsidR="00E23442" w:rsidRPr="001B50A8" w:rsidRDefault="00E23442" w:rsidP="00E23442">
      <w:pPr>
        <w:tabs>
          <w:tab w:val="left" w:pos="9540"/>
        </w:tabs>
        <w:ind w:right="458"/>
        <w:rPr>
          <w:rFonts w:ascii="ＭＳ 明朝" w:hAnsi="ＭＳ 明朝" w:hint="eastAsia"/>
          <w:color w:val="000000"/>
          <w:sz w:val="24"/>
        </w:rPr>
      </w:pPr>
      <w:r w:rsidRPr="001B50A8">
        <w:rPr>
          <w:rFonts w:ascii="ＭＳ 明朝" w:hAnsi="ＭＳ 明朝" w:hint="eastAsia"/>
          <w:color w:val="000000"/>
          <w:sz w:val="24"/>
        </w:rPr>
        <w:t>※合計欄に各内訳の金額を加算したものと一致しない金額又は各項目に０円で記載したものは無効とする。</w:t>
      </w:r>
    </w:p>
    <w:p w:rsidR="00E23442" w:rsidRPr="001B50A8" w:rsidRDefault="00E23442" w:rsidP="00E23442">
      <w:pPr>
        <w:tabs>
          <w:tab w:val="left" w:pos="9540"/>
        </w:tabs>
        <w:ind w:right="458"/>
        <w:rPr>
          <w:rFonts w:ascii="ＭＳ 明朝" w:hAnsi="ＭＳ 明朝" w:hint="eastAsia"/>
          <w:color w:val="000000"/>
          <w:sz w:val="24"/>
        </w:rPr>
      </w:pPr>
      <w:r w:rsidRPr="001B50A8">
        <w:rPr>
          <w:rFonts w:ascii="ＭＳ 明朝" w:hAnsi="ＭＳ 明朝" w:hint="eastAsia"/>
          <w:color w:val="000000"/>
          <w:sz w:val="24"/>
        </w:rPr>
        <w:t>※金額欄には金額以外は記入をしないこと。</w:t>
      </w:r>
    </w:p>
    <w:p w:rsidR="00E94BB6" w:rsidRPr="00E23442" w:rsidRDefault="00E94BB6" w:rsidP="00E23442"/>
    <w:sectPr w:rsidR="00E94BB6" w:rsidRPr="00E23442" w:rsidSect="0028755C">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A6" w:rsidRDefault="00ED00A6" w:rsidP="003A5C2D">
      <w:r>
        <w:separator/>
      </w:r>
    </w:p>
  </w:endnote>
  <w:endnote w:type="continuationSeparator" w:id="0">
    <w:p w:rsidR="00ED00A6" w:rsidRDefault="00ED00A6" w:rsidP="003A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A6" w:rsidRDefault="00ED00A6" w:rsidP="003A5C2D">
      <w:r>
        <w:separator/>
      </w:r>
    </w:p>
  </w:footnote>
  <w:footnote w:type="continuationSeparator" w:id="0">
    <w:p w:rsidR="00ED00A6" w:rsidRDefault="00ED00A6" w:rsidP="003A5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66"/>
    <w:rsid w:val="000029F5"/>
    <w:rsid w:val="00011945"/>
    <w:rsid w:val="00064300"/>
    <w:rsid w:val="000738C7"/>
    <w:rsid w:val="00084CFB"/>
    <w:rsid w:val="000E0BD0"/>
    <w:rsid w:val="001317D8"/>
    <w:rsid w:val="00147EF6"/>
    <w:rsid w:val="0016238D"/>
    <w:rsid w:val="00182449"/>
    <w:rsid w:val="001A310F"/>
    <w:rsid w:val="001B3D86"/>
    <w:rsid w:val="001C5566"/>
    <w:rsid w:val="001C7917"/>
    <w:rsid w:val="001F073D"/>
    <w:rsid w:val="00250CEB"/>
    <w:rsid w:val="0027192B"/>
    <w:rsid w:val="00271ED2"/>
    <w:rsid w:val="0028755C"/>
    <w:rsid w:val="002F091C"/>
    <w:rsid w:val="003A03B4"/>
    <w:rsid w:val="003A5C2D"/>
    <w:rsid w:val="003E77FC"/>
    <w:rsid w:val="00435DB6"/>
    <w:rsid w:val="00477E0F"/>
    <w:rsid w:val="004A6F19"/>
    <w:rsid w:val="00503CF8"/>
    <w:rsid w:val="00526B72"/>
    <w:rsid w:val="005862FE"/>
    <w:rsid w:val="005D2B7E"/>
    <w:rsid w:val="00600CC2"/>
    <w:rsid w:val="00692BB2"/>
    <w:rsid w:val="006A080B"/>
    <w:rsid w:val="006F4D93"/>
    <w:rsid w:val="0072331D"/>
    <w:rsid w:val="007762E6"/>
    <w:rsid w:val="0078092E"/>
    <w:rsid w:val="007B3F06"/>
    <w:rsid w:val="007F2690"/>
    <w:rsid w:val="00836A92"/>
    <w:rsid w:val="008514B9"/>
    <w:rsid w:val="00863139"/>
    <w:rsid w:val="0088146D"/>
    <w:rsid w:val="008B3BC2"/>
    <w:rsid w:val="009134EC"/>
    <w:rsid w:val="00943656"/>
    <w:rsid w:val="009A6837"/>
    <w:rsid w:val="009A69B2"/>
    <w:rsid w:val="009B6325"/>
    <w:rsid w:val="009F35DE"/>
    <w:rsid w:val="00A35B7F"/>
    <w:rsid w:val="00AA29F5"/>
    <w:rsid w:val="00AD2CE5"/>
    <w:rsid w:val="00B230C0"/>
    <w:rsid w:val="00B23458"/>
    <w:rsid w:val="00B859AB"/>
    <w:rsid w:val="00B9712E"/>
    <w:rsid w:val="00C92E6A"/>
    <w:rsid w:val="00CA4677"/>
    <w:rsid w:val="00CC6394"/>
    <w:rsid w:val="00CD2A46"/>
    <w:rsid w:val="00CD69C3"/>
    <w:rsid w:val="00CF1977"/>
    <w:rsid w:val="00CF54A3"/>
    <w:rsid w:val="00D31255"/>
    <w:rsid w:val="00D33D12"/>
    <w:rsid w:val="00D424B4"/>
    <w:rsid w:val="00D53DB9"/>
    <w:rsid w:val="00D65CDA"/>
    <w:rsid w:val="00D661F0"/>
    <w:rsid w:val="00DB2A29"/>
    <w:rsid w:val="00DE3998"/>
    <w:rsid w:val="00E015EB"/>
    <w:rsid w:val="00E23442"/>
    <w:rsid w:val="00E655AE"/>
    <w:rsid w:val="00E94BB6"/>
    <w:rsid w:val="00E9629D"/>
    <w:rsid w:val="00ED00A6"/>
    <w:rsid w:val="00EE253D"/>
    <w:rsid w:val="00F00992"/>
    <w:rsid w:val="00F42DB5"/>
    <w:rsid w:val="00F554C8"/>
    <w:rsid w:val="00FE0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AA42CDC-E010-41A9-B7B0-C41DF375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34EC"/>
    <w:rPr>
      <w:rFonts w:ascii="Arial" w:eastAsia="ＭＳ ゴシック" w:hAnsi="Arial"/>
      <w:sz w:val="18"/>
      <w:szCs w:val="18"/>
    </w:rPr>
  </w:style>
  <w:style w:type="paragraph" w:styleId="a4">
    <w:name w:val="header"/>
    <w:basedOn w:val="a"/>
    <w:link w:val="a5"/>
    <w:rsid w:val="003A5C2D"/>
    <w:pPr>
      <w:tabs>
        <w:tab w:val="center" w:pos="4252"/>
        <w:tab w:val="right" w:pos="8504"/>
      </w:tabs>
      <w:snapToGrid w:val="0"/>
    </w:pPr>
  </w:style>
  <w:style w:type="character" w:customStyle="1" w:styleId="a5">
    <w:name w:val="ヘッダー (文字)"/>
    <w:link w:val="a4"/>
    <w:rsid w:val="003A5C2D"/>
    <w:rPr>
      <w:kern w:val="2"/>
      <w:sz w:val="21"/>
      <w:szCs w:val="24"/>
    </w:rPr>
  </w:style>
  <w:style w:type="paragraph" w:styleId="a6">
    <w:name w:val="footer"/>
    <w:basedOn w:val="a"/>
    <w:link w:val="a7"/>
    <w:rsid w:val="003A5C2D"/>
    <w:pPr>
      <w:tabs>
        <w:tab w:val="center" w:pos="4252"/>
        <w:tab w:val="right" w:pos="8504"/>
      </w:tabs>
      <w:snapToGrid w:val="0"/>
    </w:pPr>
  </w:style>
  <w:style w:type="character" w:customStyle="1" w:styleId="a7">
    <w:name w:val="フッター (文字)"/>
    <w:link w:val="a6"/>
    <w:rsid w:val="003A5C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郵便入札用 　　　　　　　　　　　　　　　　　　　　　　　平成　　年　　月　　日</vt:lpstr>
      <vt:lpstr> 郵便入札用 　　　　　　　　　　　　　　　　　　　　　　　平成　　年　　月　　日</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郵便入札用 　　　　　　　　　　　　　　　　　　　　　　　平成　　年　　月　　日</dc:title>
  <dc:subject/>
  <dc:creator>som03</dc:creator>
  <cp:keywords/>
  <dc:description/>
  <cp:lastModifiedBy>門真市</cp:lastModifiedBy>
  <cp:revision>4</cp:revision>
  <cp:lastPrinted>2005-09-21T08:04:00Z</cp:lastPrinted>
  <dcterms:created xsi:type="dcterms:W3CDTF">2026-04-15T11:06:00Z</dcterms:created>
  <dcterms:modified xsi:type="dcterms:W3CDTF">2026-04-15T11:10:00Z</dcterms:modified>
</cp:coreProperties>
</file>