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13542801" w:rsidR="00B45E6B" w:rsidRPr="00B45E6B" w:rsidRDefault="00B45E6B">
      <w:r>
        <w:rPr>
          <w:rFonts w:hint="eastAsia"/>
        </w:rPr>
        <w:t>今般、</w:t>
      </w:r>
      <w:r w:rsidR="00CB4A7C">
        <w:rPr>
          <w:rFonts w:hint="eastAsia"/>
        </w:rPr>
        <w:t>令和８</w:t>
      </w:r>
      <w:bookmarkStart w:id="0" w:name="_GoBack"/>
      <w:bookmarkEnd w:id="0"/>
      <w:r w:rsidR="002E0F5F" w:rsidRPr="002E0F5F">
        <w:rPr>
          <w:rFonts w:hint="eastAsia"/>
        </w:rPr>
        <w:t>年度封入封緘業務委託（高齢福祉課分）</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2E0F5F"/>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CB4A7C"/>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35</cp:revision>
  <cp:lastPrinted>2020-02-10T05:15:00Z</cp:lastPrinted>
  <dcterms:created xsi:type="dcterms:W3CDTF">2019-10-31T07:39:00Z</dcterms:created>
  <dcterms:modified xsi:type="dcterms:W3CDTF">2026-04-15T11:15:00Z</dcterms:modified>
</cp:coreProperties>
</file>