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E8" w:rsidRDefault="006C3B65" w:rsidP="006C3B65">
      <w:pPr>
        <w:jc w:val="center"/>
      </w:pPr>
      <w:r>
        <w:rPr>
          <w:rFonts w:hint="eastAsia"/>
        </w:rPr>
        <w:t>門真市元気はつらつ教室</w:t>
      </w:r>
      <w:r w:rsidR="00494B99">
        <w:rPr>
          <w:rFonts w:hint="eastAsia"/>
        </w:rPr>
        <w:t>モニタリング報告書</w:t>
      </w:r>
    </w:p>
    <w:p w:rsidR="006C3B65" w:rsidRDefault="009931F4" w:rsidP="007C409D">
      <w:pPr>
        <w:jc w:val="center"/>
      </w:pPr>
      <w:r>
        <w:rPr>
          <w:rFonts w:hint="eastAsia"/>
        </w:rPr>
        <w:t>（３か月後　・　６か月後）</w:t>
      </w:r>
    </w:p>
    <w:p w:rsidR="006C3B65" w:rsidRDefault="006C3B65" w:rsidP="006C3B65">
      <w:pPr>
        <w:jc w:val="right"/>
      </w:pPr>
      <w:r>
        <w:rPr>
          <w:rFonts w:hint="eastAsia"/>
        </w:rPr>
        <w:t>年　　　　月　　　　日</w:t>
      </w:r>
    </w:p>
    <w:p w:rsidR="009931F4" w:rsidRDefault="009931F4" w:rsidP="006C0EAF">
      <w:pPr>
        <w:ind w:right="960"/>
        <w:rPr>
          <w:rFonts w:hint="eastAsia"/>
        </w:rPr>
      </w:pPr>
      <w:r>
        <w:rPr>
          <w:rFonts w:hint="eastAsia"/>
        </w:rPr>
        <w:t>門真市長　様</w:t>
      </w:r>
    </w:p>
    <w:p w:rsidR="006B75BE" w:rsidRDefault="006B75BE" w:rsidP="002725BD">
      <w:pPr>
        <w:jc w:val="left"/>
      </w:pPr>
      <w:r>
        <w:rPr>
          <w:rFonts w:hint="eastAsia"/>
        </w:rPr>
        <w:t>元気はつらつ教室終了（　　か月後）のモニタリングを実施したため、下記の通り報告します。</w:t>
      </w:r>
    </w:p>
    <w:p w:rsidR="006B75BE" w:rsidRDefault="006B75BE" w:rsidP="002725BD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6B75BE" w:rsidRPr="00C63B45" w:rsidRDefault="006B75BE" w:rsidP="002725B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C63B45">
        <w:rPr>
          <w:rFonts w:hint="eastAsia"/>
          <w:u w:val="single"/>
        </w:rPr>
        <w:t>事業所名</w:t>
      </w:r>
      <w:r w:rsidR="00C63B45">
        <w:rPr>
          <w:rFonts w:hint="eastAsia"/>
          <w:u w:val="single"/>
        </w:rPr>
        <w:t xml:space="preserve">　　　　　　　　　　　　</w:t>
      </w:r>
    </w:p>
    <w:p w:rsidR="002725BD" w:rsidRPr="00C63B45" w:rsidRDefault="006B75BE" w:rsidP="007C409D">
      <w:pPr>
        <w:ind w:firstLineChars="2700" w:firstLine="6480"/>
        <w:jc w:val="left"/>
        <w:rPr>
          <w:u w:val="single"/>
        </w:rPr>
      </w:pPr>
      <w:r w:rsidRPr="00C63B45">
        <w:rPr>
          <w:rFonts w:hint="eastAsia"/>
          <w:u w:val="single"/>
        </w:rPr>
        <w:t xml:space="preserve">報告者　　</w:t>
      </w:r>
      <w:r w:rsidR="006C3B65" w:rsidRPr="00C63B45">
        <w:rPr>
          <w:rFonts w:hint="eastAsia"/>
          <w:u w:val="single"/>
        </w:rPr>
        <w:t xml:space="preserve">　　　　　</w:t>
      </w:r>
      <w:r w:rsidR="00C63B45">
        <w:rPr>
          <w:rFonts w:hint="eastAsia"/>
          <w:u w:val="single"/>
        </w:rPr>
        <w:t xml:space="preserve">　　　　　　</w:t>
      </w:r>
    </w:p>
    <w:bookmarkStart w:id="0" w:name="_MON_1769594063"/>
    <w:bookmarkEnd w:id="0"/>
    <w:p w:rsidR="002725BD" w:rsidRDefault="006C0EAF" w:rsidP="002725BD">
      <w:pPr>
        <w:ind w:right="960"/>
      </w:pPr>
      <w:r>
        <w:object w:dxaOrig="10768" w:dyaOrig="10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90.6pt;height:545.85pt" o:ole="">
            <v:imagedata r:id="rId7" o:title=""/>
          </v:shape>
          <o:OLEObject Type="Embed" ProgID="Excel.Sheet.12" ShapeID="_x0000_i1069" DrawAspect="Content" ObjectID="_1772271559" r:id="rId8"/>
        </w:object>
      </w:r>
      <w:bookmarkStart w:id="1" w:name="_GoBack"/>
      <w:bookmarkEnd w:id="1"/>
    </w:p>
    <w:p w:rsidR="00C86488" w:rsidRDefault="006B75BE" w:rsidP="001364B0">
      <w:pPr>
        <w:pStyle w:val="Default"/>
        <w:ind w:leftChars="-59" w:left="-142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>下記の</w:t>
      </w:r>
      <w:r w:rsidR="00D432DA">
        <w:rPr>
          <w:rFonts w:cstheme="minorBidi" w:hint="eastAsia"/>
          <w:color w:val="auto"/>
          <w:sz w:val="22"/>
          <w:szCs w:val="22"/>
        </w:rPr>
        <w:t>どちら</w:t>
      </w:r>
      <w:r>
        <w:rPr>
          <w:rFonts w:cstheme="minorBidi" w:hint="eastAsia"/>
          <w:color w:val="auto"/>
          <w:sz w:val="22"/>
          <w:szCs w:val="22"/>
        </w:rPr>
        <w:t>か</w:t>
      </w:r>
      <w:r w:rsidR="001364B0">
        <w:rPr>
          <w:rFonts w:cstheme="minorBidi" w:hint="eastAsia"/>
          <w:color w:val="auto"/>
          <w:sz w:val="22"/>
          <w:szCs w:val="22"/>
        </w:rPr>
        <w:t>に</w:t>
      </w:r>
      <w:r>
        <w:rPr>
          <w:rFonts w:cstheme="minorBidi" w:hint="eastAsia"/>
          <w:color w:val="auto"/>
          <w:sz w:val="22"/>
          <w:szCs w:val="22"/>
        </w:rPr>
        <w:t>チェック</w:t>
      </w:r>
    </w:p>
    <w:p w:rsidR="006B75BE" w:rsidRDefault="006B75BE" w:rsidP="001364B0">
      <w:pPr>
        <w:pStyle w:val="Default"/>
        <w:ind w:leftChars="-59" w:left="-142" w:rightChars="-187" w:right="-449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>□介護予防支援費、介護予防ケアマネジメント費、介護支援費があるためケアマネジメントBは算定しません。</w:t>
      </w:r>
    </w:p>
    <w:tbl>
      <w:tblPr>
        <w:tblStyle w:val="a3"/>
        <w:tblpPr w:leftFromText="142" w:rightFromText="142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6C0EAF" w:rsidTr="006C0EAF">
        <w:trPr>
          <w:trHeight w:val="352"/>
        </w:trPr>
        <w:tc>
          <w:tcPr>
            <w:tcW w:w="2547" w:type="dxa"/>
            <w:gridSpan w:val="2"/>
          </w:tcPr>
          <w:p w:rsidR="006C0EAF" w:rsidRPr="00D432DA" w:rsidRDefault="006C0EAF" w:rsidP="006C0EAF">
            <w:pPr>
              <w:pStyle w:val="Default"/>
              <w:rPr>
                <w:rFonts w:cstheme="minorBidi"/>
                <w:color w:val="auto"/>
                <w:sz w:val="18"/>
                <w:szCs w:val="22"/>
              </w:rPr>
            </w:pPr>
            <w:r w:rsidRPr="00D432DA">
              <w:rPr>
                <w:rFonts w:cstheme="minorBidi" w:hint="eastAsia"/>
                <w:color w:val="auto"/>
                <w:sz w:val="18"/>
                <w:szCs w:val="22"/>
              </w:rPr>
              <w:t>市使用欄</w:t>
            </w:r>
          </w:p>
        </w:tc>
      </w:tr>
      <w:tr w:rsidR="006C0EAF" w:rsidTr="006C0EAF">
        <w:trPr>
          <w:trHeight w:val="684"/>
        </w:trPr>
        <w:tc>
          <w:tcPr>
            <w:tcW w:w="1271" w:type="dxa"/>
          </w:tcPr>
          <w:p w:rsidR="006C0EAF" w:rsidRPr="00D432DA" w:rsidRDefault="006C0EAF" w:rsidP="006C0EAF">
            <w:pPr>
              <w:pStyle w:val="Default"/>
              <w:rPr>
                <w:rFonts w:cstheme="minorBidi"/>
                <w:color w:val="auto"/>
                <w:sz w:val="18"/>
                <w:szCs w:val="22"/>
              </w:rPr>
            </w:pPr>
            <w:r w:rsidRPr="00D432DA">
              <w:rPr>
                <w:rFonts w:cstheme="minorBidi" w:hint="eastAsia"/>
                <w:color w:val="auto"/>
                <w:sz w:val="18"/>
                <w:szCs w:val="22"/>
              </w:rPr>
              <w:t>入力</w:t>
            </w:r>
          </w:p>
        </w:tc>
        <w:tc>
          <w:tcPr>
            <w:tcW w:w="1276" w:type="dxa"/>
          </w:tcPr>
          <w:p w:rsidR="006C0EAF" w:rsidRPr="00D432DA" w:rsidRDefault="006C0EAF" w:rsidP="006C0EAF">
            <w:pPr>
              <w:pStyle w:val="Default"/>
              <w:rPr>
                <w:rFonts w:cstheme="minorBidi"/>
                <w:color w:val="auto"/>
                <w:sz w:val="18"/>
                <w:szCs w:val="22"/>
              </w:rPr>
            </w:pPr>
            <w:r w:rsidRPr="00D432DA">
              <w:rPr>
                <w:rFonts w:cstheme="minorBidi" w:hint="eastAsia"/>
                <w:color w:val="auto"/>
                <w:sz w:val="18"/>
                <w:szCs w:val="22"/>
              </w:rPr>
              <w:t>事業所共有</w:t>
            </w:r>
          </w:p>
        </w:tc>
      </w:tr>
    </w:tbl>
    <w:p w:rsidR="006B75BE" w:rsidRDefault="006B75BE" w:rsidP="001364B0">
      <w:pPr>
        <w:pStyle w:val="Default"/>
        <w:ind w:leftChars="-59" w:left="-142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>□ケアマネジメントBを算定します。</w:t>
      </w:r>
    </w:p>
    <w:p w:rsidR="00D432DA" w:rsidRPr="000E5331" w:rsidRDefault="00D432DA" w:rsidP="001364B0">
      <w:pPr>
        <w:pStyle w:val="Default"/>
        <w:ind w:leftChars="-59" w:left="-142"/>
        <w:rPr>
          <w:rFonts w:cstheme="minorBidi"/>
          <w:color w:val="auto"/>
          <w:sz w:val="22"/>
          <w:szCs w:val="22"/>
        </w:rPr>
      </w:pPr>
    </w:p>
    <w:sectPr w:rsidR="00D432DA" w:rsidRPr="000E5331" w:rsidSect="006C0EAF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81D" w:rsidRDefault="0091481D" w:rsidP="0091481D">
      <w:r>
        <w:separator/>
      </w:r>
    </w:p>
  </w:endnote>
  <w:endnote w:type="continuationSeparator" w:id="0">
    <w:p w:rsidR="0091481D" w:rsidRDefault="0091481D" w:rsidP="0091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81D" w:rsidRDefault="0091481D" w:rsidP="0091481D">
      <w:r>
        <w:separator/>
      </w:r>
    </w:p>
  </w:footnote>
  <w:footnote w:type="continuationSeparator" w:id="0">
    <w:p w:rsidR="0091481D" w:rsidRDefault="0091481D" w:rsidP="0091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65"/>
    <w:rsid w:val="000E5331"/>
    <w:rsid w:val="000E5F05"/>
    <w:rsid w:val="001364B0"/>
    <w:rsid w:val="002725BD"/>
    <w:rsid w:val="00337749"/>
    <w:rsid w:val="00345AB5"/>
    <w:rsid w:val="00494B99"/>
    <w:rsid w:val="00594B5D"/>
    <w:rsid w:val="005B3965"/>
    <w:rsid w:val="006B75BE"/>
    <w:rsid w:val="006C0EAF"/>
    <w:rsid w:val="006C3B65"/>
    <w:rsid w:val="007C409D"/>
    <w:rsid w:val="0091481D"/>
    <w:rsid w:val="00936D45"/>
    <w:rsid w:val="009931F4"/>
    <w:rsid w:val="00AA6BE8"/>
    <w:rsid w:val="00B0730F"/>
    <w:rsid w:val="00C63B45"/>
    <w:rsid w:val="00C7695B"/>
    <w:rsid w:val="00C86488"/>
    <w:rsid w:val="00D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BD76DF"/>
  <w15:chartTrackingRefBased/>
  <w15:docId w15:val="{A39BCC4D-AF53-4E94-8662-6B22695B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81D"/>
  </w:style>
  <w:style w:type="paragraph" w:styleId="a6">
    <w:name w:val="footer"/>
    <w:basedOn w:val="a"/>
    <w:link w:val="a7"/>
    <w:uiPriority w:val="99"/>
    <w:unhideWhenUsed/>
    <w:rsid w:val="0091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81D"/>
  </w:style>
  <w:style w:type="paragraph" w:customStyle="1" w:styleId="Default">
    <w:name w:val="Default"/>
    <w:rsid w:val="000E5331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6A32-B2CD-4A52-AEEF-689E22F0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9</cp:revision>
  <dcterms:created xsi:type="dcterms:W3CDTF">2024-02-16T08:03:00Z</dcterms:created>
  <dcterms:modified xsi:type="dcterms:W3CDTF">2024-03-18T03:53:00Z</dcterms:modified>
</cp:coreProperties>
</file>