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121C" w:rsidRDefault="00B50632" w:rsidP="00B50632">
      <w:pPr>
        <w:ind w:firstLineChars="100" w:firstLine="210"/>
        <w:rPr>
          <w:rStyle w:val="bg2"/>
        </w:rPr>
      </w:pPr>
      <w:r>
        <w:rPr>
          <w:rStyle w:val="bg2"/>
          <w:rFonts w:hint="eastAsia"/>
        </w:rPr>
        <w:t>低未利用土地等の譲渡に係る所得税及び個人住民税の特例措置（長期譲渡所得の</w:t>
      </w:r>
      <w:r>
        <w:rPr>
          <w:rStyle w:val="bg2"/>
          <w:rFonts w:hint="eastAsia"/>
        </w:rPr>
        <w:t>100</w:t>
      </w:r>
      <w:r>
        <w:rPr>
          <w:rStyle w:val="bg2"/>
          <w:rFonts w:hint="eastAsia"/>
        </w:rPr>
        <w:t>万円控除）について</w:t>
      </w:r>
    </w:p>
    <w:p w:rsidR="00B50632" w:rsidRPr="00B50632" w:rsidRDefault="00B50632" w:rsidP="00B50632">
      <w:pPr>
        <w:ind w:firstLineChars="100" w:firstLine="210"/>
      </w:pPr>
    </w:p>
    <w:p w:rsidR="00F1121C" w:rsidRDefault="006F4FF4" w:rsidP="00F1121C">
      <w:pPr>
        <w:ind w:firstLineChars="100" w:firstLine="210"/>
      </w:pPr>
      <w:r>
        <w:rPr>
          <w:rFonts w:hint="eastAsia"/>
        </w:rPr>
        <w:t>令和</w:t>
      </w:r>
      <w:r w:rsidR="007D1DE8">
        <w:rPr>
          <w:rFonts w:hint="eastAsia"/>
        </w:rPr>
        <w:t>5</w:t>
      </w:r>
      <w:r>
        <w:rPr>
          <w:rFonts w:hint="eastAsia"/>
        </w:rPr>
        <w:t>年度税制改正により、</w:t>
      </w:r>
      <w:r w:rsidR="00B50632">
        <w:rPr>
          <w:rFonts w:hint="eastAsia"/>
        </w:rPr>
        <w:t>個人が令和</w:t>
      </w:r>
      <w:r w:rsidR="00B50632">
        <w:rPr>
          <w:rFonts w:hint="eastAsia"/>
        </w:rPr>
        <w:t>2</w:t>
      </w:r>
      <w:r w:rsidR="00B50632">
        <w:rPr>
          <w:rFonts w:hint="eastAsia"/>
        </w:rPr>
        <w:t>年</w:t>
      </w:r>
      <w:r w:rsidR="00B50632">
        <w:rPr>
          <w:rFonts w:hint="eastAsia"/>
        </w:rPr>
        <w:t>7</w:t>
      </w:r>
      <w:r w:rsidR="00B50632">
        <w:rPr>
          <w:rFonts w:hint="eastAsia"/>
        </w:rPr>
        <w:t>月</w:t>
      </w:r>
      <w:r w:rsidR="00B50632">
        <w:rPr>
          <w:rFonts w:hint="eastAsia"/>
        </w:rPr>
        <w:t>1</w:t>
      </w:r>
      <w:r w:rsidR="00B50632">
        <w:rPr>
          <w:rFonts w:hint="eastAsia"/>
        </w:rPr>
        <w:t>日から令和</w:t>
      </w:r>
      <w:r w:rsidR="00CC2617">
        <w:rPr>
          <w:rFonts w:hint="eastAsia"/>
        </w:rPr>
        <w:t>7</w:t>
      </w:r>
      <w:r w:rsidR="00B50632">
        <w:rPr>
          <w:rFonts w:hint="eastAsia"/>
        </w:rPr>
        <w:t>年</w:t>
      </w:r>
      <w:r w:rsidR="00B50632">
        <w:rPr>
          <w:rFonts w:hint="eastAsia"/>
        </w:rPr>
        <w:t>12</w:t>
      </w:r>
      <w:r w:rsidR="00B50632">
        <w:rPr>
          <w:rFonts w:hint="eastAsia"/>
        </w:rPr>
        <w:t>月</w:t>
      </w:r>
      <w:r w:rsidR="00B50632">
        <w:rPr>
          <w:rFonts w:hint="eastAsia"/>
        </w:rPr>
        <w:t xml:space="preserve">31 </w:t>
      </w:r>
      <w:r w:rsidR="00B50632">
        <w:rPr>
          <w:rFonts w:hint="eastAsia"/>
        </w:rPr>
        <w:t>日までの間に、土地とその上物の取引額の合計が</w:t>
      </w:r>
      <w:r w:rsidR="00B50632">
        <w:rPr>
          <w:rFonts w:hint="eastAsia"/>
        </w:rPr>
        <w:t xml:space="preserve">500 </w:t>
      </w:r>
      <w:r w:rsidR="00B50632">
        <w:rPr>
          <w:rFonts w:hint="eastAsia"/>
        </w:rPr>
        <w:t>万円</w:t>
      </w:r>
      <w:r w:rsidR="00CC2617">
        <w:rPr>
          <w:rFonts w:hint="eastAsia"/>
        </w:rPr>
        <w:t>（一定の場合には</w:t>
      </w:r>
      <w:r w:rsidR="00CC2617">
        <w:rPr>
          <w:rFonts w:hint="eastAsia"/>
        </w:rPr>
        <w:t>800</w:t>
      </w:r>
      <w:r w:rsidR="00CC2617">
        <w:rPr>
          <w:rFonts w:hint="eastAsia"/>
        </w:rPr>
        <w:t>万円（下記</w:t>
      </w:r>
      <w:r w:rsidR="00CC2617" w:rsidRPr="009645B6">
        <w:rPr>
          <w:rFonts w:cs="Segoe UI Symbol"/>
        </w:rPr>
        <w:t>6</w:t>
      </w:r>
      <w:r w:rsidR="00CC2617">
        <w:rPr>
          <w:rFonts w:ascii="Segoe UI Symbol" w:hAnsi="Segoe UI Symbol" w:cs="Segoe UI Symbol" w:hint="eastAsia"/>
        </w:rPr>
        <w:t>参照））</w:t>
      </w:r>
      <w:r w:rsidR="005144C8">
        <w:rPr>
          <w:rFonts w:hint="eastAsia"/>
        </w:rPr>
        <w:t>以下等</w:t>
      </w:r>
      <w:r w:rsidR="00B50632">
        <w:rPr>
          <w:rFonts w:hint="eastAsia"/>
        </w:rPr>
        <w:t>の要件を満たす低未利用土地等の譲渡をした場合について、当該個人の長期譲渡所得から</w:t>
      </w:r>
      <w:r w:rsidR="00B50632">
        <w:rPr>
          <w:rFonts w:hint="eastAsia"/>
        </w:rPr>
        <w:t xml:space="preserve">100 </w:t>
      </w:r>
      <w:r w:rsidR="005C0BB8">
        <w:rPr>
          <w:rFonts w:hint="eastAsia"/>
        </w:rPr>
        <w:t>万円が控除されます。本市域内の土地に関し、</w:t>
      </w:r>
      <w:r>
        <w:rPr>
          <w:rFonts w:hint="eastAsia"/>
        </w:rPr>
        <w:t>本特例の適用を受ける</w:t>
      </w:r>
      <w:r w:rsidR="005C0BB8">
        <w:rPr>
          <w:rFonts w:hint="eastAsia"/>
        </w:rPr>
        <w:t>場合は</w:t>
      </w:r>
      <w:r>
        <w:rPr>
          <w:rFonts w:hint="eastAsia"/>
        </w:rPr>
        <w:t>、申請者は</w:t>
      </w:r>
      <w:r w:rsidR="005C0BB8">
        <w:rPr>
          <w:rFonts w:hint="eastAsia"/>
        </w:rPr>
        <w:t>必要書類を添付のうえ</w:t>
      </w:r>
      <w:r w:rsidR="00B50632">
        <w:rPr>
          <w:rFonts w:hint="eastAsia"/>
        </w:rPr>
        <w:t>「低未利用土地等確認申請書」を本市に申請し、「低未利用土地等確認書」の交付を受け、確定申告書ほか必要な書類と併せて税務署</w:t>
      </w:r>
      <w:r w:rsidR="00B50632">
        <w:rPr>
          <w:rFonts w:hint="eastAsia"/>
        </w:rPr>
        <w:t>(</w:t>
      </w:r>
      <w:r w:rsidR="00B50632">
        <w:rPr>
          <w:rFonts w:hint="eastAsia"/>
        </w:rPr>
        <w:t>国税局</w:t>
      </w:r>
      <w:r w:rsidR="00B50632">
        <w:rPr>
          <w:rFonts w:hint="eastAsia"/>
        </w:rPr>
        <w:t>)</w:t>
      </w:r>
      <w:r w:rsidR="00B50632">
        <w:rPr>
          <w:rFonts w:hint="eastAsia"/>
        </w:rPr>
        <w:t>に提出する必要があります。「低未利用土地等確認書」</w:t>
      </w:r>
      <w:r w:rsidR="00F1121C">
        <w:rPr>
          <w:rFonts w:hint="eastAsia"/>
        </w:rPr>
        <w:t>の交付を受けるには、</w:t>
      </w:r>
      <w:r w:rsidR="00363341">
        <w:rPr>
          <w:rFonts w:hint="eastAsia"/>
        </w:rPr>
        <w:t>下記に示す</w:t>
      </w:r>
      <w:r w:rsidR="005C0BB8">
        <w:rPr>
          <w:rFonts w:hint="eastAsia"/>
        </w:rPr>
        <w:t>適用対象となる譲渡の要件を確認したうえ、必要</w:t>
      </w:r>
      <w:r w:rsidR="00363341">
        <w:rPr>
          <w:rFonts w:hint="eastAsia"/>
        </w:rPr>
        <w:t>書類を</w:t>
      </w:r>
      <w:r w:rsidR="00F1121C">
        <w:rPr>
          <w:rFonts w:hint="eastAsia"/>
        </w:rPr>
        <w:t>門真市まちづくり部都市政策課に</w:t>
      </w:r>
      <w:r w:rsidR="004931C7">
        <w:rPr>
          <w:rFonts w:hint="eastAsia"/>
        </w:rPr>
        <w:t>提出</w:t>
      </w:r>
      <w:r w:rsidR="00F1121C">
        <w:rPr>
          <w:rFonts w:hint="eastAsia"/>
        </w:rPr>
        <w:t>してください。</w:t>
      </w:r>
    </w:p>
    <w:p w:rsidR="00363341" w:rsidRDefault="00363341" w:rsidP="00F1121C">
      <w:pPr>
        <w:ind w:firstLineChars="100" w:firstLine="210"/>
      </w:pPr>
    </w:p>
    <w:p w:rsidR="00363341" w:rsidRDefault="00363341" w:rsidP="00363341">
      <w:pPr>
        <w:ind w:firstLineChars="100" w:firstLine="210"/>
        <w:jc w:val="center"/>
      </w:pPr>
      <w:r>
        <w:rPr>
          <w:rFonts w:hint="eastAsia"/>
        </w:rPr>
        <w:t>記</w:t>
      </w:r>
    </w:p>
    <w:p w:rsidR="00F1121C" w:rsidRDefault="00F1121C" w:rsidP="00F1121C"/>
    <w:p w:rsidR="00B54032" w:rsidRDefault="00B54032" w:rsidP="00E43164">
      <w:r>
        <w:rPr>
          <w:rFonts w:hint="eastAsia"/>
        </w:rPr>
        <w:t>特例措置の適用対象となる譲渡の要件</w:t>
      </w:r>
    </w:p>
    <w:tbl>
      <w:tblPr>
        <w:tblStyle w:val="a3"/>
        <w:tblW w:w="0" w:type="auto"/>
        <w:tblLook w:val="04A0" w:firstRow="1" w:lastRow="0" w:firstColumn="1" w:lastColumn="0" w:noHBand="0" w:noVBand="1"/>
      </w:tblPr>
      <w:tblGrid>
        <w:gridCol w:w="426"/>
        <w:gridCol w:w="8068"/>
      </w:tblGrid>
      <w:tr w:rsidR="00275C55" w:rsidTr="00275C55">
        <w:tc>
          <w:tcPr>
            <w:tcW w:w="421" w:type="dxa"/>
          </w:tcPr>
          <w:p w:rsidR="00275C55" w:rsidRPr="009645B6" w:rsidRDefault="00B964CA" w:rsidP="00F1121C">
            <w:r w:rsidRPr="009645B6">
              <w:t>１</w:t>
            </w:r>
          </w:p>
        </w:tc>
        <w:tc>
          <w:tcPr>
            <w:tcW w:w="8073" w:type="dxa"/>
          </w:tcPr>
          <w:p w:rsidR="00275C55" w:rsidRDefault="00275C55" w:rsidP="00F1121C">
            <w:r>
              <w:rPr>
                <w:rFonts w:hint="eastAsia"/>
              </w:rPr>
              <w:t>譲渡した者が個人であること。</w:t>
            </w:r>
          </w:p>
        </w:tc>
      </w:tr>
      <w:tr w:rsidR="00275C55" w:rsidTr="00275C55">
        <w:tc>
          <w:tcPr>
            <w:tcW w:w="421" w:type="dxa"/>
          </w:tcPr>
          <w:p w:rsidR="00275C55" w:rsidRPr="009645B6" w:rsidRDefault="00B964CA" w:rsidP="00F1121C">
            <w:r w:rsidRPr="009645B6">
              <w:t>２</w:t>
            </w:r>
          </w:p>
        </w:tc>
        <w:tc>
          <w:tcPr>
            <w:tcW w:w="8073" w:type="dxa"/>
          </w:tcPr>
          <w:p w:rsidR="00275C55" w:rsidRDefault="00275C55" w:rsidP="00A26614">
            <w:r>
              <w:rPr>
                <w:rFonts w:hint="eastAsia"/>
              </w:rPr>
              <w:t>低未利用土地等であり、確認書の交付を受けた土地等であること。</w:t>
            </w:r>
            <w:r w:rsidR="00A26614">
              <w:rPr>
                <w:rFonts w:hint="eastAsia"/>
              </w:rPr>
              <w:t>※</w:t>
            </w:r>
            <w:r>
              <w:rPr>
                <w:rFonts w:hint="eastAsia"/>
              </w:rPr>
              <w:t>土地の上に借地権等がある場合は、税務署に適用の可否について確認が必要。</w:t>
            </w:r>
          </w:p>
        </w:tc>
      </w:tr>
      <w:tr w:rsidR="00275C55" w:rsidTr="00275C55">
        <w:tc>
          <w:tcPr>
            <w:tcW w:w="421" w:type="dxa"/>
          </w:tcPr>
          <w:p w:rsidR="00275C55" w:rsidRPr="009645B6" w:rsidRDefault="00B964CA" w:rsidP="00F1121C">
            <w:r w:rsidRPr="009645B6">
              <w:t>３</w:t>
            </w:r>
          </w:p>
        </w:tc>
        <w:tc>
          <w:tcPr>
            <w:tcW w:w="8073" w:type="dxa"/>
          </w:tcPr>
          <w:p w:rsidR="00275C55" w:rsidRPr="00275C55" w:rsidRDefault="00275C55" w:rsidP="004931C7">
            <w:r>
              <w:rPr>
                <w:rFonts w:hint="eastAsia"/>
              </w:rPr>
              <w:t>譲渡の年の</w:t>
            </w:r>
            <w:r w:rsidR="00B964CA">
              <w:rPr>
                <w:rFonts w:hint="eastAsia"/>
              </w:rPr>
              <w:t>１</w:t>
            </w:r>
            <w:r>
              <w:rPr>
                <w:rFonts w:hint="eastAsia"/>
              </w:rPr>
              <w:t>月</w:t>
            </w:r>
            <w:r w:rsidR="00B964CA">
              <w:rPr>
                <w:rFonts w:hint="eastAsia"/>
              </w:rPr>
              <w:t>１</w:t>
            </w:r>
            <w:r>
              <w:rPr>
                <w:rFonts w:hint="eastAsia"/>
              </w:rPr>
              <w:t>日において所有期間が</w:t>
            </w:r>
            <w:r w:rsidR="00B964CA">
              <w:rPr>
                <w:rFonts w:hint="eastAsia"/>
              </w:rPr>
              <w:t>５</w:t>
            </w:r>
            <w:r>
              <w:rPr>
                <w:rFonts w:hint="eastAsia"/>
              </w:rPr>
              <w:t>年を超えるものの譲渡であること。</w:t>
            </w:r>
          </w:p>
        </w:tc>
      </w:tr>
      <w:tr w:rsidR="00275C55" w:rsidTr="00275C55">
        <w:tc>
          <w:tcPr>
            <w:tcW w:w="421" w:type="dxa"/>
          </w:tcPr>
          <w:p w:rsidR="00275C55" w:rsidRPr="009645B6" w:rsidRDefault="00B964CA" w:rsidP="00F1121C">
            <w:r w:rsidRPr="009645B6">
              <w:t>４</w:t>
            </w:r>
          </w:p>
        </w:tc>
        <w:tc>
          <w:tcPr>
            <w:tcW w:w="8073" w:type="dxa"/>
          </w:tcPr>
          <w:p w:rsidR="00275C55" w:rsidRPr="00275C55" w:rsidRDefault="00275C55" w:rsidP="00B964CA">
            <w:r>
              <w:rPr>
                <w:rFonts w:hint="eastAsia"/>
              </w:rPr>
              <w:t>当該個人がその年中に譲渡をした低未利用土地等の全部又は一部について租税特別措置法第</w:t>
            </w:r>
            <w:r>
              <w:rPr>
                <w:rFonts w:hint="eastAsia"/>
              </w:rPr>
              <w:t>33</w:t>
            </w:r>
            <w:r>
              <w:rPr>
                <w:rFonts w:hint="eastAsia"/>
              </w:rPr>
              <w:t>条から第</w:t>
            </w:r>
            <w:r>
              <w:rPr>
                <w:rFonts w:hint="eastAsia"/>
              </w:rPr>
              <w:t>33</w:t>
            </w:r>
            <w:r>
              <w:rPr>
                <w:rFonts w:hint="eastAsia"/>
              </w:rPr>
              <w:t>条の</w:t>
            </w:r>
            <w:r w:rsidR="00B964CA">
              <w:rPr>
                <w:rFonts w:hint="eastAsia"/>
              </w:rPr>
              <w:t>３</w:t>
            </w:r>
            <w:r>
              <w:rPr>
                <w:rFonts w:hint="eastAsia"/>
              </w:rPr>
              <w:t>まで、第</w:t>
            </w:r>
            <w:r>
              <w:rPr>
                <w:rFonts w:hint="eastAsia"/>
              </w:rPr>
              <w:t>36</w:t>
            </w:r>
            <w:r>
              <w:rPr>
                <w:rFonts w:hint="eastAsia"/>
              </w:rPr>
              <w:t>条の</w:t>
            </w:r>
            <w:r w:rsidR="00B964CA">
              <w:rPr>
                <w:rFonts w:hint="eastAsia"/>
              </w:rPr>
              <w:t>２</w:t>
            </w:r>
            <w:r>
              <w:rPr>
                <w:rFonts w:hint="eastAsia"/>
              </w:rPr>
              <w:t>、第</w:t>
            </w:r>
            <w:r>
              <w:rPr>
                <w:rFonts w:hint="eastAsia"/>
              </w:rPr>
              <w:t>36</w:t>
            </w:r>
            <w:r>
              <w:rPr>
                <w:rFonts w:hint="eastAsia"/>
              </w:rPr>
              <w:t>条の</w:t>
            </w:r>
            <w:r w:rsidR="00B964CA">
              <w:rPr>
                <w:rFonts w:hint="eastAsia"/>
              </w:rPr>
              <w:t>５</w:t>
            </w:r>
            <w:r>
              <w:rPr>
                <w:rFonts w:hint="eastAsia"/>
              </w:rPr>
              <w:t>、第</w:t>
            </w:r>
            <w:r>
              <w:rPr>
                <w:rFonts w:hint="eastAsia"/>
              </w:rPr>
              <w:t>37</w:t>
            </w:r>
            <w:r>
              <w:rPr>
                <w:rFonts w:hint="eastAsia"/>
              </w:rPr>
              <w:t>条、第</w:t>
            </w:r>
            <w:r>
              <w:rPr>
                <w:rFonts w:hint="eastAsia"/>
              </w:rPr>
              <w:t>37</w:t>
            </w:r>
            <w:r>
              <w:rPr>
                <w:rFonts w:hint="eastAsia"/>
              </w:rPr>
              <w:t>条の</w:t>
            </w:r>
            <w:r w:rsidR="00B964CA">
              <w:rPr>
                <w:rFonts w:hint="eastAsia"/>
              </w:rPr>
              <w:t>４</w:t>
            </w:r>
            <w:r>
              <w:rPr>
                <w:rFonts w:hint="eastAsia"/>
              </w:rPr>
              <w:t>又は第</w:t>
            </w:r>
            <w:r w:rsidR="003113F4">
              <w:rPr>
                <w:rFonts w:hint="eastAsia"/>
              </w:rPr>
              <w:t>37</w:t>
            </w:r>
            <w:r>
              <w:rPr>
                <w:rFonts w:hint="eastAsia"/>
              </w:rPr>
              <w:t>条の</w:t>
            </w:r>
            <w:r w:rsidR="00B964CA">
              <w:rPr>
                <w:rFonts w:hint="eastAsia"/>
              </w:rPr>
              <w:t>８</w:t>
            </w:r>
            <w:r>
              <w:rPr>
                <w:rFonts w:hint="eastAsia"/>
              </w:rPr>
              <w:t>に規定する税の特例措置の適用を受けないこと。</w:t>
            </w:r>
          </w:p>
        </w:tc>
      </w:tr>
      <w:tr w:rsidR="00275C55" w:rsidTr="00275C55">
        <w:tc>
          <w:tcPr>
            <w:tcW w:w="421" w:type="dxa"/>
          </w:tcPr>
          <w:p w:rsidR="00275C55" w:rsidRPr="009645B6" w:rsidRDefault="00B964CA" w:rsidP="00F1121C">
            <w:r w:rsidRPr="009645B6">
              <w:t>５</w:t>
            </w:r>
          </w:p>
        </w:tc>
        <w:tc>
          <w:tcPr>
            <w:tcW w:w="8073" w:type="dxa"/>
          </w:tcPr>
          <w:p w:rsidR="00275C55" w:rsidRPr="00275C55" w:rsidRDefault="00275C55" w:rsidP="004931C7">
            <w:r>
              <w:rPr>
                <w:rFonts w:hint="eastAsia"/>
              </w:rPr>
              <w:t>租税特別措置法施行令第</w:t>
            </w:r>
            <w:r>
              <w:rPr>
                <w:rFonts w:hint="eastAsia"/>
              </w:rPr>
              <w:t xml:space="preserve">23 </w:t>
            </w:r>
            <w:r>
              <w:rPr>
                <w:rFonts w:hint="eastAsia"/>
              </w:rPr>
              <w:t>条の</w:t>
            </w:r>
            <w:r w:rsidR="00B964CA" w:rsidRPr="00732883">
              <w:t>２</w:t>
            </w:r>
            <w:r>
              <w:rPr>
                <w:rFonts w:hint="eastAsia"/>
              </w:rPr>
              <w:t>に規定する当該個人の配偶者や血縁者、当該個人と生計を一にする等、特別の関係がある者</w:t>
            </w:r>
            <w:r w:rsidR="003113F4">
              <w:rPr>
                <w:rFonts w:hint="eastAsia"/>
              </w:rPr>
              <w:t>（</w:t>
            </w:r>
            <w:r w:rsidR="00EC298D">
              <w:rPr>
                <w:rFonts w:hint="eastAsia"/>
              </w:rPr>
              <w:t>※</w:t>
            </w:r>
            <w:r w:rsidR="003113F4">
              <w:rPr>
                <w:rFonts w:hint="eastAsia"/>
              </w:rPr>
              <w:t>）</w:t>
            </w:r>
            <w:r>
              <w:rPr>
                <w:rFonts w:hint="eastAsia"/>
              </w:rPr>
              <w:t>への譲渡でないこと。</w:t>
            </w:r>
          </w:p>
        </w:tc>
      </w:tr>
      <w:tr w:rsidR="00275C55" w:rsidTr="00275C55">
        <w:tc>
          <w:tcPr>
            <w:tcW w:w="421" w:type="dxa"/>
          </w:tcPr>
          <w:p w:rsidR="00275C55" w:rsidRPr="009645B6" w:rsidRDefault="00B964CA" w:rsidP="00F1121C">
            <w:r w:rsidRPr="009645B6">
              <w:t>６</w:t>
            </w:r>
          </w:p>
        </w:tc>
        <w:tc>
          <w:tcPr>
            <w:tcW w:w="8073" w:type="dxa"/>
          </w:tcPr>
          <w:p w:rsidR="00275C55" w:rsidRPr="00EC298D" w:rsidRDefault="00275C55" w:rsidP="00B964CA">
            <w:pPr>
              <w:rPr>
                <w:rFonts w:ascii="ＭＳ 明朝" w:eastAsia="ＭＳ 明朝" w:hAnsi="ＭＳ 明朝"/>
              </w:rPr>
            </w:pPr>
            <w:r w:rsidRPr="00EC298D">
              <w:rPr>
                <w:rFonts w:ascii="ＭＳ 明朝" w:eastAsia="ＭＳ 明朝" w:hAnsi="ＭＳ 明朝" w:hint="eastAsia"/>
              </w:rPr>
              <w:t>低未利用土地等及びその上にある資産の譲渡の対価の額の合計が</w:t>
            </w:r>
            <w:r w:rsidR="00B964CA" w:rsidRPr="00EC298D">
              <w:rPr>
                <w:rFonts w:ascii="ＭＳ 明朝" w:eastAsia="ＭＳ 明朝" w:hAnsi="ＭＳ 明朝"/>
              </w:rPr>
              <w:t>500</w:t>
            </w:r>
            <w:r w:rsidRPr="00EC298D">
              <w:rPr>
                <w:rFonts w:ascii="ＭＳ 明朝" w:eastAsia="ＭＳ 明朝" w:hAnsi="ＭＳ 明朝" w:hint="eastAsia"/>
              </w:rPr>
              <w:t>万円を超えないこと。</w:t>
            </w:r>
          </w:p>
          <w:p w:rsidR="00A61CFC" w:rsidRPr="00EC298D" w:rsidRDefault="00EC298D" w:rsidP="00B964CA">
            <w:pPr>
              <w:rPr>
                <w:rFonts w:ascii="ＭＳ 明朝" w:eastAsia="ＭＳ 明朝" w:hAnsi="ＭＳ 明朝"/>
              </w:rPr>
            </w:pPr>
            <w:r w:rsidRPr="00EC298D">
              <w:rPr>
                <w:rFonts w:ascii="ＭＳ 明朝" w:eastAsia="ＭＳ 明朝" w:hAnsi="ＭＳ 明朝" w:hint="eastAsia"/>
              </w:rPr>
              <w:t>※</w:t>
            </w:r>
            <w:r w:rsidR="00A61CFC" w:rsidRPr="00EC298D">
              <w:rPr>
                <w:rFonts w:ascii="ＭＳ 明朝" w:eastAsia="ＭＳ 明朝" w:hAnsi="ＭＳ 明朝" w:hint="eastAsia"/>
              </w:rPr>
              <w:t>令和</w:t>
            </w:r>
            <w:r w:rsidR="00A61CFC" w:rsidRPr="009645B6">
              <w:rPr>
                <w:rFonts w:eastAsia="ＭＳ 明朝"/>
              </w:rPr>
              <w:t>５</w:t>
            </w:r>
            <w:r w:rsidR="00A61CFC" w:rsidRPr="00EC298D">
              <w:rPr>
                <w:rFonts w:ascii="ＭＳ 明朝" w:eastAsia="ＭＳ 明朝" w:hAnsi="ＭＳ 明朝" w:hint="eastAsia"/>
              </w:rPr>
              <w:t>年</w:t>
            </w:r>
            <w:r w:rsidR="00A61CFC" w:rsidRPr="009645B6">
              <w:rPr>
                <w:rFonts w:eastAsia="ＭＳ 明朝"/>
              </w:rPr>
              <w:t>１</w:t>
            </w:r>
            <w:r w:rsidR="00A61CFC" w:rsidRPr="00EC298D">
              <w:rPr>
                <w:rFonts w:ascii="ＭＳ 明朝" w:eastAsia="ＭＳ 明朝" w:hAnsi="ＭＳ 明朝" w:hint="eastAsia"/>
              </w:rPr>
              <w:t>月</w:t>
            </w:r>
            <w:r w:rsidR="00A61CFC" w:rsidRPr="009645B6">
              <w:rPr>
                <w:rFonts w:eastAsia="ＭＳ 明朝"/>
              </w:rPr>
              <w:t>１</w:t>
            </w:r>
            <w:r w:rsidR="00A61CFC" w:rsidRPr="00EC298D">
              <w:rPr>
                <w:rFonts w:ascii="ＭＳ 明朝" w:eastAsia="ＭＳ 明朝" w:hAnsi="ＭＳ 明朝" w:hint="eastAsia"/>
              </w:rPr>
              <w:t>日から令和</w:t>
            </w:r>
            <w:r w:rsidR="00A61CFC" w:rsidRPr="00732883">
              <w:rPr>
                <w:rFonts w:eastAsia="ＭＳ 明朝"/>
              </w:rPr>
              <w:t>７</w:t>
            </w:r>
            <w:r w:rsidR="00A61CFC" w:rsidRPr="00EC298D">
              <w:rPr>
                <w:rFonts w:ascii="ＭＳ 明朝" w:eastAsia="ＭＳ 明朝" w:hAnsi="ＭＳ 明朝" w:hint="eastAsia"/>
              </w:rPr>
              <w:t>年</w:t>
            </w:r>
            <w:r w:rsidR="00A61CFC" w:rsidRPr="00732883">
              <w:rPr>
                <w:rFonts w:eastAsia="ＭＳ 明朝"/>
              </w:rPr>
              <w:t>12</w:t>
            </w:r>
            <w:r w:rsidR="00A61CFC" w:rsidRPr="00EC298D">
              <w:rPr>
                <w:rFonts w:ascii="ＭＳ 明朝" w:eastAsia="ＭＳ 明朝" w:hAnsi="ＭＳ 明朝" w:hint="eastAsia"/>
              </w:rPr>
              <w:t>月</w:t>
            </w:r>
            <w:r w:rsidR="00A61CFC" w:rsidRPr="00732883">
              <w:rPr>
                <w:rFonts w:eastAsia="ＭＳ 明朝"/>
              </w:rPr>
              <w:t>31</w:t>
            </w:r>
            <w:r w:rsidR="00A61CFC" w:rsidRPr="00EC298D">
              <w:rPr>
                <w:rFonts w:ascii="ＭＳ 明朝" w:eastAsia="ＭＳ 明朝" w:hAnsi="ＭＳ 明朝" w:hint="eastAsia"/>
              </w:rPr>
              <w:t>日までの間に譲渡された低未利用地等が次の①又は②の区域内にある場合には当該低未利用土地等及び当該低未利用土地等とともにした当該低未利用土地等の上にある資産の譲渡の対価の額</w:t>
            </w:r>
            <w:r w:rsidR="0012206A">
              <w:rPr>
                <w:rFonts w:ascii="ＭＳ 明朝" w:eastAsia="ＭＳ 明朝" w:hAnsi="ＭＳ 明朝" w:hint="eastAsia"/>
              </w:rPr>
              <w:t>の合計</w:t>
            </w:r>
            <w:r w:rsidR="00A61CFC" w:rsidRPr="00EC298D">
              <w:rPr>
                <w:rFonts w:ascii="ＭＳ 明朝" w:eastAsia="ＭＳ 明朝" w:hAnsi="ＭＳ 明朝" w:hint="eastAsia"/>
              </w:rPr>
              <w:t>が800</w:t>
            </w:r>
            <w:r w:rsidR="00525C5A">
              <w:rPr>
                <w:rFonts w:ascii="ＭＳ 明朝" w:eastAsia="ＭＳ 明朝" w:hAnsi="ＭＳ 明朝" w:hint="eastAsia"/>
              </w:rPr>
              <w:t>万円を超えない</w:t>
            </w:r>
            <w:bookmarkStart w:id="0" w:name="_GoBack"/>
            <w:bookmarkEnd w:id="0"/>
            <w:r w:rsidR="00A61CFC" w:rsidRPr="00EC298D">
              <w:rPr>
                <w:rFonts w:ascii="ＭＳ 明朝" w:eastAsia="ＭＳ 明朝" w:hAnsi="ＭＳ 明朝" w:hint="eastAsia"/>
              </w:rPr>
              <w:t>こと。</w:t>
            </w:r>
          </w:p>
          <w:p w:rsidR="00A61CFC" w:rsidRPr="00EC298D" w:rsidRDefault="00A61CFC" w:rsidP="003113F4">
            <w:pPr>
              <w:autoSpaceDE w:val="0"/>
              <w:autoSpaceDN w:val="0"/>
              <w:adjustRightInd w:val="0"/>
              <w:jc w:val="left"/>
              <w:rPr>
                <w:rFonts w:ascii="ＭＳ 明朝" w:eastAsia="ＭＳ 明朝" w:hAnsi="ＭＳ 明朝" w:cs="ＭＳ明朝"/>
                <w:kern w:val="0"/>
                <w:szCs w:val="21"/>
              </w:rPr>
            </w:pPr>
            <w:r w:rsidRPr="00EC298D">
              <w:rPr>
                <w:rFonts w:ascii="ＭＳ 明朝" w:eastAsia="ＭＳ 明朝" w:hAnsi="ＭＳ 明朝" w:cs="ＭＳ 明朝" w:hint="eastAsia"/>
              </w:rPr>
              <w:t>①都市計画法第</w:t>
            </w:r>
            <w:r w:rsidRPr="009645B6">
              <w:rPr>
                <w:rFonts w:eastAsia="ＭＳ 明朝" w:cs="ＭＳ 明朝"/>
              </w:rPr>
              <w:t>７</w:t>
            </w:r>
            <w:r w:rsidRPr="00EC298D">
              <w:rPr>
                <w:rFonts w:ascii="ＭＳ 明朝" w:eastAsia="ＭＳ 明朝" w:hAnsi="ＭＳ 明朝" w:cs="ＭＳ 明朝" w:hint="eastAsia"/>
              </w:rPr>
              <w:t>条第</w:t>
            </w:r>
            <w:r w:rsidRPr="009645B6">
              <w:rPr>
                <w:rFonts w:eastAsia="ＭＳ 明朝" w:cs="ＭＳ 明朝"/>
              </w:rPr>
              <w:t>１</w:t>
            </w:r>
            <w:r w:rsidRPr="00EC298D">
              <w:rPr>
                <w:rFonts w:ascii="ＭＳ 明朝" w:eastAsia="ＭＳ 明朝" w:hAnsi="ＭＳ 明朝" w:cs="ＭＳ 明朝" w:hint="eastAsia"/>
              </w:rPr>
              <w:t>項の市街化区域と定め</w:t>
            </w:r>
            <w:r w:rsidRPr="00EC298D">
              <w:rPr>
                <w:rFonts w:ascii="ＭＳ 明朝" w:eastAsia="ＭＳ 明朝" w:hAnsi="ＭＳ 明朝" w:cs="ＭＳ明朝" w:hint="eastAsia"/>
                <w:kern w:val="0"/>
                <w:szCs w:val="21"/>
              </w:rPr>
              <w:t>られた区域又は同項に規定する区域区分に関する同法第</w:t>
            </w:r>
            <w:r w:rsidRPr="009645B6">
              <w:rPr>
                <w:rFonts w:eastAsia="ＭＳ 明朝" w:cs="ＭＳ明朝"/>
                <w:kern w:val="0"/>
                <w:szCs w:val="21"/>
              </w:rPr>
              <w:t>４</w:t>
            </w:r>
            <w:r w:rsidRPr="00EC298D">
              <w:rPr>
                <w:rFonts w:ascii="ＭＳ 明朝" w:eastAsia="ＭＳ 明朝" w:hAnsi="ＭＳ 明朝" w:cs="ＭＳ明朝" w:hint="eastAsia"/>
                <w:kern w:val="0"/>
                <w:szCs w:val="21"/>
              </w:rPr>
              <w:t>条第</w:t>
            </w:r>
            <w:r w:rsidRPr="009645B6">
              <w:rPr>
                <w:rFonts w:eastAsia="ＭＳ 明朝" w:cs="ＭＳ明朝"/>
                <w:kern w:val="0"/>
                <w:szCs w:val="21"/>
              </w:rPr>
              <w:t>１</w:t>
            </w:r>
            <w:r w:rsidRPr="00EC298D">
              <w:rPr>
                <w:rFonts w:ascii="ＭＳ 明朝" w:eastAsia="ＭＳ 明朝" w:hAnsi="ＭＳ 明朝" w:cs="ＭＳ明朝" w:hint="eastAsia"/>
                <w:kern w:val="0"/>
                <w:szCs w:val="21"/>
              </w:rPr>
              <w:t>項に規定する都市計画が定められていない都市計画区域のうち、同法第</w:t>
            </w:r>
            <w:r w:rsidRPr="009645B6">
              <w:rPr>
                <w:rFonts w:eastAsia="ＭＳ 明朝" w:cs="ＭＳ明朝"/>
                <w:kern w:val="0"/>
                <w:szCs w:val="21"/>
              </w:rPr>
              <w:t>８</w:t>
            </w:r>
            <w:r w:rsidRPr="00EC298D">
              <w:rPr>
                <w:rFonts w:ascii="ＭＳ 明朝" w:eastAsia="ＭＳ 明朝" w:hAnsi="ＭＳ 明朝" w:cs="ＭＳ明朝" w:hint="eastAsia"/>
                <w:kern w:val="0"/>
                <w:szCs w:val="21"/>
              </w:rPr>
              <w:t>条第</w:t>
            </w:r>
            <w:r w:rsidRPr="009645B6">
              <w:rPr>
                <w:rFonts w:eastAsia="ＭＳ 明朝" w:cs="ＭＳ明朝"/>
                <w:kern w:val="0"/>
                <w:szCs w:val="21"/>
              </w:rPr>
              <w:t>１</w:t>
            </w:r>
            <w:r w:rsidRPr="00EC298D">
              <w:rPr>
                <w:rFonts w:ascii="ＭＳ 明朝" w:eastAsia="ＭＳ 明朝" w:hAnsi="ＭＳ 明朝" w:cs="ＭＳ明朝" w:hint="eastAsia"/>
                <w:kern w:val="0"/>
                <w:szCs w:val="21"/>
              </w:rPr>
              <w:t>項第</w:t>
            </w:r>
            <w:r w:rsidRPr="009645B6">
              <w:rPr>
                <w:rFonts w:eastAsia="ＭＳ 明朝" w:cs="ＭＳ明朝"/>
                <w:kern w:val="0"/>
                <w:szCs w:val="21"/>
              </w:rPr>
              <w:t>１</w:t>
            </w:r>
            <w:r w:rsidRPr="00EC298D">
              <w:rPr>
                <w:rFonts w:ascii="ＭＳ 明朝" w:eastAsia="ＭＳ 明朝" w:hAnsi="ＭＳ 明朝" w:cs="ＭＳ明朝" w:hint="eastAsia"/>
                <w:kern w:val="0"/>
                <w:szCs w:val="21"/>
              </w:rPr>
              <w:t>号に規定する用途地域が定められている区域</w:t>
            </w:r>
          </w:p>
          <w:p w:rsidR="003113F4" w:rsidRPr="00EC298D" w:rsidRDefault="003113F4" w:rsidP="003113F4">
            <w:pPr>
              <w:autoSpaceDE w:val="0"/>
              <w:autoSpaceDN w:val="0"/>
              <w:adjustRightInd w:val="0"/>
              <w:jc w:val="left"/>
              <w:rPr>
                <w:rFonts w:ascii="ＭＳ 明朝" w:eastAsia="ＭＳ 明朝" w:hAnsi="ＭＳ 明朝" w:cs="ＭＳ明朝"/>
                <w:kern w:val="0"/>
                <w:szCs w:val="21"/>
              </w:rPr>
            </w:pPr>
            <w:r w:rsidRPr="00EC298D">
              <w:rPr>
                <w:rFonts w:ascii="ＭＳ 明朝" w:eastAsia="ＭＳ 明朝" w:hAnsi="ＭＳ 明朝" w:cs="ＭＳ明朝" w:hint="eastAsia"/>
                <w:kern w:val="0"/>
                <w:szCs w:val="21"/>
              </w:rPr>
              <w:t>②所有者不明土地の利用の円滑化等に関する特別措置法（平成</w:t>
            </w:r>
            <w:r w:rsidRPr="00732883">
              <w:rPr>
                <w:rFonts w:eastAsia="ＭＳ 明朝" w:cs="Century"/>
                <w:kern w:val="0"/>
                <w:szCs w:val="21"/>
              </w:rPr>
              <w:t>30</w:t>
            </w:r>
            <w:r w:rsidRPr="00EC298D">
              <w:rPr>
                <w:rFonts w:ascii="ＭＳ 明朝" w:eastAsia="ＭＳ 明朝" w:hAnsi="ＭＳ 明朝" w:cs="Century"/>
                <w:kern w:val="0"/>
                <w:szCs w:val="21"/>
              </w:rPr>
              <w:t xml:space="preserve"> </w:t>
            </w:r>
            <w:r w:rsidRPr="00EC298D">
              <w:rPr>
                <w:rFonts w:ascii="ＭＳ 明朝" w:eastAsia="ＭＳ 明朝" w:hAnsi="ＭＳ 明朝" w:cs="ＭＳ明朝" w:hint="eastAsia"/>
                <w:kern w:val="0"/>
                <w:szCs w:val="21"/>
              </w:rPr>
              <w:t>年法律第</w:t>
            </w:r>
            <w:r w:rsidRPr="00732883">
              <w:rPr>
                <w:rFonts w:eastAsia="ＭＳ 明朝" w:cs="Century"/>
                <w:kern w:val="0"/>
                <w:szCs w:val="21"/>
              </w:rPr>
              <w:t>49</w:t>
            </w:r>
            <w:r w:rsidRPr="00EC298D">
              <w:rPr>
                <w:rFonts w:ascii="ＭＳ 明朝" w:eastAsia="ＭＳ 明朝" w:hAnsi="ＭＳ 明朝" w:cs="Century"/>
                <w:kern w:val="0"/>
                <w:szCs w:val="21"/>
              </w:rPr>
              <w:t xml:space="preserve"> </w:t>
            </w:r>
            <w:r w:rsidRPr="00EC298D">
              <w:rPr>
                <w:rFonts w:ascii="ＭＳ 明朝" w:eastAsia="ＭＳ 明朝" w:hAnsi="ＭＳ 明朝" w:cs="ＭＳ明朝" w:hint="eastAsia"/>
                <w:kern w:val="0"/>
                <w:szCs w:val="21"/>
              </w:rPr>
              <w:t>号）第</w:t>
            </w:r>
            <w:r w:rsidRPr="009645B6">
              <w:rPr>
                <w:rFonts w:eastAsia="ＭＳ 明朝" w:cs="Century"/>
                <w:kern w:val="0"/>
                <w:szCs w:val="21"/>
              </w:rPr>
              <w:t xml:space="preserve">45 </w:t>
            </w:r>
            <w:r w:rsidRPr="00EC298D">
              <w:rPr>
                <w:rFonts w:ascii="ＭＳ 明朝" w:eastAsia="ＭＳ 明朝" w:hAnsi="ＭＳ 明朝" w:cs="ＭＳ明朝" w:hint="eastAsia"/>
                <w:kern w:val="0"/>
                <w:szCs w:val="21"/>
              </w:rPr>
              <w:t>条第</w:t>
            </w:r>
            <w:r w:rsidRPr="009645B6">
              <w:rPr>
                <w:rFonts w:eastAsia="ＭＳ 明朝" w:cs="ＭＳ明朝"/>
                <w:kern w:val="0"/>
                <w:szCs w:val="21"/>
              </w:rPr>
              <w:t>１</w:t>
            </w:r>
            <w:r w:rsidRPr="00EC298D">
              <w:rPr>
                <w:rFonts w:ascii="ＭＳ 明朝" w:eastAsia="ＭＳ 明朝" w:hAnsi="ＭＳ 明朝" w:cs="ＭＳ明朝" w:hint="eastAsia"/>
                <w:kern w:val="0"/>
                <w:szCs w:val="21"/>
              </w:rPr>
              <w:t>項に規定する所有者不明土地対策計画を作成した自治体の区域（都市</w:t>
            </w:r>
            <w:r w:rsidRPr="00EC298D">
              <w:rPr>
                <w:rFonts w:ascii="ＭＳ 明朝" w:eastAsia="ＭＳ 明朝" w:hAnsi="ＭＳ 明朝" w:cs="ＭＳ明朝" w:hint="eastAsia"/>
                <w:kern w:val="0"/>
                <w:szCs w:val="21"/>
              </w:rPr>
              <w:lastRenderedPageBreak/>
              <w:t>計画区域に限る。）</w:t>
            </w:r>
          </w:p>
        </w:tc>
      </w:tr>
      <w:tr w:rsidR="00275C55" w:rsidTr="00275C55">
        <w:tc>
          <w:tcPr>
            <w:tcW w:w="421" w:type="dxa"/>
          </w:tcPr>
          <w:p w:rsidR="00275C55" w:rsidRDefault="00B964CA" w:rsidP="00F1121C">
            <w:r>
              <w:rPr>
                <w:rFonts w:hint="eastAsia"/>
              </w:rPr>
              <w:lastRenderedPageBreak/>
              <w:t>７</w:t>
            </w:r>
          </w:p>
        </w:tc>
        <w:tc>
          <w:tcPr>
            <w:tcW w:w="8073" w:type="dxa"/>
          </w:tcPr>
          <w:p w:rsidR="00275C55" w:rsidRPr="00275C55" w:rsidRDefault="00275C55" w:rsidP="00B964CA">
            <w:r>
              <w:rPr>
                <w:rFonts w:hint="eastAsia"/>
              </w:rPr>
              <w:t>当該低未利用土地等の譲渡について所得税法第</w:t>
            </w:r>
            <w:r w:rsidR="00B921DE">
              <w:rPr>
                <w:rFonts w:hint="eastAsia"/>
              </w:rPr>
              <w:t>58</w:t>
            </w:r>
            <w:r>
              <w:rPr>
                <w:rFonts w:hint="eastAsia"/>
              </w:rPr>
              <w:t>条又は租税特別措置法第</w:t>
            </w:r>
            <w:r>
              <w:rPr>
                <w:rFonts w:hint="eastAsia"/>
              </w:rPr>
              <w:t>33</w:t>
            </w:r>
            <w:r>
              <w:rPr>
                <w:rFonts w:hint="eastAsia"/>
              </w:rPr>
              <w:t>条の</w:t>
            </w:r>
            <w:r w:rsidR="00B964CA">
              <w:rPr>
                <w:rFonts w:hint="eastAsia"/>
              </w:rPr>
              <w:t>４</w:t>
            </w:r>
            <w:r>
              <w:rPr>
                <w:rFonts w:hint="eastAsia"/>
              </w:rPr>
              <w:t>若しくは第</w:t>
            </w:r>
            <w:r w:rsidR="003113F4">
              <w:rPr>
                <w:rFonts w:hint="eastAsia"/>
              </w:rPr>
              <w:t>34</w:t>
            </w:r>
            <w:r>
              <w:rPr>
                <w:rFonts w:hint="eastAsia"/>
              </w:rPr>
              <w:t>条から第</w:t>
            </w:r>
            <w:r w:rsidR="003113F4">
              <w:rPr>
                <w:rFonts w:hint="eastAsia"/>
              </w:rPr>
              <w:t>35</w:t>
            </w:r>
            <w:r>
              <w:rPr>
                <w:rFonts w:hint="eastAsia"/>
              </w:rPr>
              <w:t>条の</w:t>
            </w:r>
            <w:r w:rsidR="00B964CA">
              <w:rPr>
                <w:rFonts w:hint="eastAsia"/>
              </w:rPr>
              <w:t>２</w:t>
            </w:r>
            <w:r>
              <w:rPr>
                <w:rFonts w:hint="eastAsia"/>
              </w:rPr>
              <w:t>までに規定する特例措置の適用を受けないこと。</w:t>
            </w:r>
          </w:p>
        </w:tc>
      </w:tr>
      <w:tr w:rsidR="00275C55" w:rsidTr="00275C55">
        <w:tc>
          <w:tcPr>
            <w:tcW w:w="421" w:type="dxa"/>
          </w:tcPr>
          <w:p w:rsidR="00275C55" w:rsidRDefault="00B964CA" w:rsidP="00275C55">
            <w:r>
              <w:rPr>
                <w:rFonts w:hint="eastAsia"/>
              </w:rPr>
              <w:t>８</w:t>
            </w:r>
          </w:p>
        </w:tc>
        <w:tc>
          <w:tcPr>
            <w:tcW w:w="8073" w:type="dxa"/>
          </w:tcPr>
          <w:p w:rsidR="00275C55" w:rsidRPr="00275C55" w:rsidRDefault="00275C55" w:rsidP="00275C55">
            <w:r>
              <w:rPr>
                <w:rFonts w:hint="eastAsia"/>
              </w:rPr>
              <w:t>一筆であった土地からその年の前年又は前々年に分筆された土地又は当該土地の上に存する権利の譲渡を前年又は前々年中にした場合において、本特例措置の適用を受けていないこと。</w:t>
            </w:r>
          </w:p>
        </w:tc>
      </w:tr>
    </w:tbl>
    <w:p w:rsidR="00EC298D" w:rsidRDefault="00EC298D" w:rsidP="0083157A">
      <w:r>
        <w:rPr>
          <w:rFonts w:hint="eastAsia"/>
        </w:rPr>
        <w:t>（※）</w:t>
      </w:r>
    </w:p>
    <w:p w:rsidR="00EC298D" w:rsidRPr="00EC298D" w:rsidRDefault="00EC298D" w:rsidP="00EC298D">
      <w:pPr>
        <w:autoSpaceDE w:val="0"/>
        <w:autoSpaceDN w:val="0"/>
        <w:adjustRightInd w:val="0"/>
        <w:jc w:val="left"/>
        <w:rPr>
          <w:rFonts w:ascii="ＭＳ 明朝" w:eastAsia="ＭＳ 明朝" w:hAnsi="ＭＳ 明朝" w:cs="ＭＳ明朝"/>
          <w:kern w:val="0"/>
          <w:szCs w:val="21"/>
        </w:rPr>
      </w:pPr>
      <w:r w:rsidRPr="00EC298D">
        <w:rPr>
          <w:rFonts w:ascii="ＭＳ 明朝" w:eastAsia="ＭＳ 明朝" w:hAnsi="ＭＳ 明朝" w:cs="ＭＳ明朝" w:hint="eastAsia"/>
          <w:kern w:val="0"/>
          <w:szCs w:val="21"/>
        </w:rPr>
        <w:t>①当該個人の配偶者及び直系血族</w:t>
      </w:r>
    </w:p>
    <w:p w:rsidR="00EC298D" w:rsidRPr="00EC298D" w:rsidRDefault="00EC298D" w:rsidP="00EC298D">
      <w:pPr>
        <w:autoSpaceDE w:val="0"/>
        <w:autoSpaceDN w:val="0"/>
        <w:adjustRightInd w:val="0"/>
        <w:jc w:val="left"/>
        <w:rPr>
          <w:rFonts w:ascii="ＭＳ 明朝" w:eastAsia="ＭＳ 明朝" w:hAnsi="ＭＳ 明朝" w:cs="ＭＳ明朝"/>
          <w:kern w:val="0"/>
          <w:szCs w:val="21"/>
        </w:rPr>
      </w:pPr>
      <w:r w:rsidRPr="00EC298D">
        <w:rPr>
          <w:rFonts w:ascii="ＭＳ 明朝" w:eastAsia="ＭＳ 明朝" w:hAnsi="ＭＳ 明朝" w:cs="ＭＳ明朝" w:hint="eastAsia"/>
          <w:kern w:val="0"/>
          <w:szCs w:val="21"/>
        </w:rPr>
        <w:t>②当該個人の親族（①を除く）で当該個人と生計を一にしているもの</w:t>
      </w:r>
    </w:p>
    <w:p w:rsidR="00EC298D" w:rsidRPr="00EC298D" w:rsidRDefault="00EC298D" w:rsidP="00EC298D">
      <w:pPr>
        <w:autoSpaceDE w:val="0"/>
        <w:autoSpaceDN w:val="0"/>
        <w:adjustRightInd w:val="0"/>
        <w:ind w:left="210" w:hangingChars="100" w:hanging="210"/>
        <w:jc w:val="left"/>
        <w:rPr>
          <w:rFonts w:ascii="ＭＳ 明朝" w:eastAsia="ＭＳ 明朝" w:hAnsi="ＭＳ 明朝" w:cs="ＭＳ明朝"/>
          <w:kern w:val="0"/>
          <w:szCs w:val="21"/>
        </w:rPr>
      </w:pPr>
      <w:r w:rsidRPr="00EC298D">
        <w:rPr>
          <w:rFonts w:ascii="ＭＳ 明朝" w:eastAsia="ＭＳ 明朝" w:hAnsi="ＭＳ 明朝" w:cs="ＭＳ明朝" w:hint="eastAsia"/>
          <w:kern w:val="0"/>
          <w:szCs w:val="21"/>
        </w:rPr>
        <w:t>③当該個人と婚姻の届出をしていないが事実上婚姻関係と同様の事情にある者及びその者の親族でその者と生計を一にしているもの</w:t>
      </w:r>
    </w:p>
    <w:p w:rsidR="00EC298D" w:rsidRPr="00EC298D" w:rsidRDefault="00EC298D" w:rsidP="00EC298D">
      <w:pPr>
        <w:autoSpaceDE w:val="0"/>
        <w:autoSpaceDN w:val="0"/>
        <w:adjustRightInd w:val="0"/>
        <w:ind w:left="210" w:hangingChars="100" w:hanging="210"/>
        <w:jc w:val="left"/>
        <w:rPr>
          <w:rFonts w:ascii="ＭＳ 明朝" w:eastAsia="ＭＳ 明朝" w:hAnsi="ＭＳ 明朝" w:cs="ＭＳ明朝"/>
          <w:kern w:val="0"/>
          <w:szCs w:val="21"/>
        </w:rPr>
      </w:pPr>
      <w:r w:rsidRPr="00EC298D">
        <w:rPr>
          <w:rFonts w:ascii="ＭＳ 明朝" w:eastAsia="ＭＳ 明朝" w:hAnsi="ＭＳ 明朝" w:cs="ＭＳ明朝" w:hint="eastAsia"/>
          <w:kern w:val="0"/>
          <w:szCs w:val="21"/>
        </w:rPr>
        <w:t>④①～③に掲げる者及び当該個人の使用人以外の者で当該個人から受ける金銭その他の財産によって生計を維持しているもの及びその者の親族でその者と生計を一にしているもの</w:t>
      </w:r>
    </w:p>
    <w:p w:rsidR="00EC298D" w:rsidRDefault="00EC298D" w:rsidP="000A4B7C">
      <w:pPr>
        <w:autoSpaceDE w:val="0"/>
        <w:autoSpaceDN w:val="0"/>
        <w:adjustRightInd w:val="0"/>
        <w:ind w:left="210" w:hangingChars="100" w:hanging="210"/>
        <w:jc w:val="left"/>
        <w:rPr>
          <w:rFonts w:ascii="ＭＳ 明朝" w:eastAsia="ＭＳ 明朝" w:hAnsi="ＭＳ 明朝" w:cs="ＭＳ明朝"/>
          <w:kern w:val="0"/>
          <w:szCs w:val="21"/>
        </w:rPr>
      </w:pPr>
      <w:r w:rsidRPr="00EC298D">
        <w:rPr>
          <w:rFonts w:ascii="ＭＳ 明朝" w:eastAsia="ＭＳ 明朝" w:hAnsi="ＭＳ 明朝" w:cs="ＭＳ明朝" w:hint="eastAsia"/>
          <w:kern w:val="0"/>
          <w:szCs w:val="21"/>
        </w:rPr>
        <w:t>⑤当該個人、当該個人の①及び②に掲げる親族、当該個人の使用人若しくはその使用人の</w:t>
      </w:r>
      <w:r>
        <w:rPr>
          <w:rFonts w:ascii="ＭＳ 明朝" w:eastAsia="ＭＳ 明朝" w:hAnsi="ＭＳ 明朝" w:cs="ＭＳ明朝" w:hint="eastAsia"/>
          <w:kern w:val="0"/>
          <w:szCs w:val="21"/>
        </w:rPr>
        <w:t>親族で</w:t>
      </w:r>
      <w:r w:rsidRPr="00EC298D">
        <w:rPr>
          <w:rFonts w:ascii="ＭＳ 明朝" w:eastAsia="ＭＳ 明朝" w:hAnsi="ＭＳ 明朝" w:cs="ＭＳ明朝" w:hint="eastAsia"/>
          <w:kern w:val="0"/>
          <w:szCs w:val="21"/>
        </w:rPr>
        <w:t>その使用人と生計を一にしているもの又は当該個人に係る③④に掲げる者を判定の基礎となる所得税法第２条第１項第８号の２に規定する株主等とした場合に法人税法施行令（昭和</w:t>
      </w:r>
      <w:r w:rsidRPr="00EC298D">
        <w:rPr>
          <w:rFonts w:ascii="ＭＳ 明朝" w:eastAsia="ＭＳ 明朝" w:hAnsi="ＭＳ 明朝" w:cs="Century"/>
          <w:kern w:val="0"/>
          <w:szCs w:val="21"/>
        </w:rPr>
        <w:t xml:space="preserve">40 </w:t>
      </w:r>
      <w:r w:rsidRPr="00EC298D">
        <w:rPr>
          <w:rFonts w:ascii="ＭＳ 明朝" w:eastAsia="ＭＳ 明朝" w:hAnsi="ＭＳ 明朝" w:cs="ＭＳ明朝" w:hint="eastAsia"/>
          <w:kern w:val="0"/>
          <w:szCs w:val="21"/>
        </w:rPr>
        <w:t>年政令第</w:t>
      </w:r>
      <w:r w:rsidRPr="001D35A6">
        <w:rPr>
          <w:rFonts w:eastAsia="ＭＳ 明朝" w:cs="Century"/>
          <w:kern w:val="0"/>
          <w:szCs w:val="21"/>
        </w:rPr>
        <w:t>97</w:t>
      </w:r>
      <w:r w:rsidRPr="00EC298D">
        <w:rPr>
          <w:rFonts w:ascii="ＭＳ 明朝" w:eastAsia="ＭＳ 明朝" w:hAnsi="ＭＳ 明朝" w:cs="Century"/>
          <w:kern w:val="0"/>
          <w:szCs w:val="21"/>
        </w:rPr>
        <w:t xml:space="preserve"> </w:t>
      </w:r>
      <w:r w:rsidRPr="00EC298D">
        <w:rPr>
          <w:rFonts w:ascii="ＭＳ 明朝" w:eastAsia="ＭＳ 明朝" w:hAnsi="ＭＳ 明朝" w:cs="ＭＳ明朝" w:hint="eastAsia"/>
          <w:kern w:val="0"/>
          <w:szCs w:val="21"/>
        </w:rPr>
        <w:t>号）第４条第２項に規定する特殊の関係その他これに準ずる関係のあることとなる会社その他の法人</w:t>
      </w:r>
    </w:p>
    <w:p w:rsidR="000A4B7C" w:rsidRPr="00EC298D" w:rsidRDefault="000A4B7C" w:rsidP="000A4B7C">
      <w:pPr>
        <w:autoSpaceDE w:val="0"/>
        <w:autoSpaceDN w:val="0"/>
        <w:adjustRightInd w:val="0"/>
        <w:ind w:left="210" w:hangingChars="100" w:hanging="210"/>
        <w:jc w:val="left"/>
        <w:rPr>
          <w:rFonts w:ascii="ＭＳ 明朝" w:eastAsia="ＭＳ 明朝" w:hAnsi="ＭＳ 明朝" w:cs="ＭＳ明朝"/>
          <w:kern w:val="0"/>
          <w:szCs w:val="21"/>
        </w:rPr>
      </w:pPr>
    </w:p>
    <w:p w:rsidR="00F1121C" w:rsidRDefault="0083157A" w:rsidP="000A4B7C">
      <w:pPr>
        <w:ind w:left="210" w:hangingChars="100" w:hanging="210"/>
      </w:pPr>
      <w:r>
        <w:rPr>
          <w:rFonts w:hint="eastAsia"/>
        </w:rPr>
        <w:t>※</w:t>
      </w:r>
      <w:r w:rsidR="00F1121C">
        <w:rPr>
          <w:rFonts w:hint="eastAsia"/>
        </w:rPr>
        <w:t>特例措置の適用対象となる譲渡要件の詳細（各法令の条文の適用）等については、管轄の税務署へお問い合わせください。本市の確認書の</w:t>
      </w:r>
      <w:r w:rsidR="001F5956">
        <w:rPr>
          <w:rFonts w:hint="eastAsia"/>
        </w:rPr>
        <w:t>交付を受けた場合でも、本特例措置を受けられない場合があります。</w:t>
      </w:r>
    </w:p>
    <w:p w:rsidR="00B50632" w:rsidRDefault="00B50632" w:rsidP="00A26614">
      <w:pPr>
        <w:ind w:firstLineChars="100" w:firstLine="210"/>
      </w:pPr>
    </w:p>
    <w:p w:rsidR="000A4B7C" w:rsidRDefault="000A4B7C" w:rsidP="00A26614">
      <w:pPr>
        <w:ind w:firstLineChars="100" w:firstLine="210"/>
      </w:pPr>
    </w:p>
    <w:p w:rsidR="00275C55" w:rsidRDefault="00B54032" w:rsidP="00F1121C">
      <w:r>
        <w:rPr>
          <w:rFonts w:hint="eastAsia"/>
        </w:rPr>
        <w:t>低未利用土地等確認書の交付に必要な書類</w:t>
      </w:r>
    </w:p>
    <w:tbl>
      <w:tblPr>
        <w:tblStyle w:val="a3"/>
        <w:tblW w:w="0" w:type="auto"/>
        <w:tblLayout w:type="fixed"/>
        <w:tblLook w:val="04A0" w:firstRow="1" w:lastRow="0" w:firstColumn="1" w:lastColumn="0" w:noHBand="0" w:noVBand="1"/>
      </w:tblPr>
      <w:tblGrid>
        <w:gridCol w:w="988"/>
        <w:gridCol w:w="425"/>
        <w:gridCol w:w="7081"/>
      </w:tblGrid>
      <w:tr w:rsidR="009D524A" w:rsidTr="00B50632">
        <w:tc>
          <w:tcPr>
            <w:tcW w:w="988" w:type="dxa"/>
            <w:vMerge w:val="restart"/>
          </w:tcPr>
          <w:p w:rsidR="009D524A" w:rsidRDefault="009D524A" w:rsidP="00F1121C">
            <w:r w:rsidRPr="009D524A">
              <w:rPr>
                <w:rFonts w:hint="eastAsia"/>
              </w:rPr>
              <w:t>低未利用土地等であることの確認</w:t>
            </w:r>
          </w:p>
        </w:tc>
        <w:tc>
          <w:tcPr>
            <w:tcW w:w="425" w:type="dxa"/>
          </w:tcPr>
          <w:p w:rsidR="009D524A" w:rsidRDefault="00B964CA" w:rsidP="00F1121C">
            <w:r>
              <w:rPr>
                <w:rFonts w:hint="eastAsia"/>
              </w:rPr>
              <w:t>１</w:t>
            </w:r>
          </w:p>
        </w:tc>
        <w:tc>
          <w:tcPr>
            <w:tcW w:w="7081" w:type="dxa"/>
          </w:tcPr>
          <w:p w:rsidR="009D524A" w:rsidRDefault="009D524A" w:rsidP="00F1121C">
            <w:r>
              <w:rPr>
                <w:rFonts w:hint="eastAsia"/>
              </w:rPr>
              <w:t>低未利用土地等確認申請書（別記様式</w:t>
            </w:r>
            <w:r w:rsidR="00B964CA" w:rsidRPr="00B964CA">
              <w:rPr>
                <w:rFonts w:hint="eastAsia"/>
              </w:rPr>
              <w:t>①－１</w:t>
            </w:r>
            <w:r>
              <w:rPr>
                <w:rFonts w:hint="eastAsia"/>
              </w:rPr>
              <w:t>）</w:t>
            </w:r>
          </w:p>
        </w:tc>
      </w:tr>
      <w:tr w:rsidR="009D524A" w:rsidTr="00B50632">
        <w:tc>
          <w:tcPr>
            <w:tcW w:w="988" w:type="dxa"/>
            <w:vMerge/>
          </w:tcPr>
          <w:p w:rsidR="009D524A" w:rsidRDefault="009D524A" w:rsidP="00F1121C"/>
        </w:tc>
        <w:tc>
          <w:tcPr>
            <w:tcW w:w="425" w:type="dxa"/>
          </w:tcPr>
          <w:p w:rsidR="009D524A" w:rsidRDefault="00B964CA" w:rsidP="00F1121C">
            <w:r>
              <w:rPr>
                <w:rFonts w:hint="eastAsia"/>
              </w:rPr>
              <w:t>２</w:t>
            </w:r>
          </w:p>
        </w:tc>
        <w:tc>
          <w:tcPr>
            <w:tcW w:w="7081" w:type="dxa"/>
          </w:tcPr>
          <w:p w:rsidR="009D524A" w:rsidRDefault="009D524A" w:rsidP="00F1121C">
            <w:r>
              <w:rPr>
                <w:rFonts w:hint="eastAsia"/>
              </w:rPr>
              <w:t>売買契約書の写し</w:t>
            </w:r>
          </w:p>
        </w:tc>
      </w:tr>
      <w:tr w:rsidR="009D524A" w:rsidTr="00B50632">
        <w:tc>
          <w:tcPr>
            <w:tcW w:w="988" w:type="dxa"/>
            <w:vMerge/>
          </w:tcPr>
          <w:p w:rsidR="009D524A" w:rsidRDefault="009D524A" w:rsidP="00F1121C"/>
        </w:tc>
        <w:tc>
          <w:tcPr>
            <w:tcW w:w="425" w:type="dxa"/>
          </w:tcPr>
          <w:p w:rsidR="009D524A" w:rsidRDefault="00B964CA" w:rsidP="00F1121C">
            <w:r>
              <w:rPr>
                <w:rFonts w:hint="eastAsia"/>
              </w:rPr>
              <w:t>３</w:t>
            </w:r>
          </w:p>
        </w:tc>
        <w:tc>
          <w:tcPr>
            <w:tcW w:w="7081" w:type="dxa"/>
          </w:tcPr>
          <w:p w:rsidR="009D524A" w:rsidRDefault="009D524A" w:rsidP="0025480B">
            <w:r>
              <w:rPr>
                <w:rFonts w:hint="eastAsia"/>
              </w:rPr>
              <w:t>以下のいずれかの書類</w:t>
            </w:r>
          </w:p>
          <w:p w:rsidR="009D524A" w:rsidRDefault="009D524A" w:rsidP="002956D4">
            <w:pPr>
              <w:pStyle w:val="a4"/>
              <w:numPr>
                <w:ilvl w:val="0"/>
                <w:numId w:val="2"/>
              </w:numPr>
              <w:ind w:leftChars="0"/>
            </w:pPr>
            <w:r>
              <w:rPr>
                <w:rFonts w:hint="eastAsia"/>
              </w:rPr>
              <w:t>宅地建物取引業者が、現況更地・空き家・空き店舗である旨を表示した広告</w:t>
            </w:r>
            <w:r w:rsidR="005F5F6F">
              <w:rPr>
                <w:rFonts w:hint="eastAsia"/>
              </w:rPr>
              <w:t>。</w:t>
            </w:r>
          </w:p>
          <w:p w:rsidR="009D524A" w:rsidRDefault="009D524A" w:rsidP="00B964CA">
            <w:pPr>
              <w:pStyle w:val="a4"/>
              <w:numPr>
                <w:ilvl w:val="0"/>
                <w:numId w:val="2"/>
              </w:numPr>
              <w:ind w:leftChars="0"/>
            </w:pPr>
            <w:r>
              <w:rPr>
                <w:rFonts w:hint="eastAsia"/>
              </w:rPr>
              <w:t>電気、水道、ガスの使用中止日が確認できる書類※中止日が売買契約よりも</w:t>
            </w:r>
            <w:r w:rsidR="00B964CA">
              <w:rPr>
                <w:rFonts w:hint="eastAsia"/>
              </w:rPr>
              <w:t>１</w:t>
            </w:r>
            <w:r w:rsidR="0044676A">
              <w:rPr>
                <w:rFonts w:hint="eastAsia"/>
              </w:rPr>
              <w:t>ヶ月</w:t>
            </w:r>
            <w:r>
              <w:rPr>
                <w:rFonts w:hint="eastAsia"/>
              </w:rPr>
              <w:t>以上前であること。</w:t>
            </w:r>
          </w:p>
          <w:p w:rsidR="009D524A" w:rsidRPr="0025480B" w:rsidRDefault="009D524A" w:rsidP="00A26614">
            <w:pPr>
              <w:pStyle w:val="a4"/>
              <w:numPr>
                <w:ilvl w:val="0"/>
                <w:numId w:val="2"/>
              </w:numPr>
              <w:ind w:leftChars="0"/>
            </w:pPr>
            <w:r>
              <w:rPr>
                <w:rFonts w:hint="eastAsia"/>
              </w:rPr>
              <w:t>その他要件を満たすことを容易に認めることができる書類（別記様式</w:t>
            </w:r>
            <w:r w:rsidR="00B964CA" w:rsidRPr="00B964CA">
              <w:rPr>
                <w:rFonts w:hint="eastAsia"/>
              </w:rPr>
              <w:t>①－２</w:t>
            </w:r>
            <w:r>
              <w:rPr>
                <w:rFonts w:hint="eastAsia"/>
              </w:rPr>
              <w:t>）等※上記</w:t>
            </w:r>
            <w:r w:rsidR="00CF09B8">
              <w:rPr>
                <w:rFonts w:hint="eastAsia"/>
              </w:rPr>
              <w:t>（ア）（イ）</w:t>
            </w:r>
            <w:r>
              <w:rPr>
                <w:rFonts w:hint="eastAsia"/>
              </w:rPr>
              <w:t>のいずれも提出できない場合に限る。</w:t>
            </w:r>
          </w:p>
        </w:tc>
      </w:tr>
      <w:tr w:rsidR="0044676A" w:rsidTr="00B50632">
        <w:tc>
          <w:tcPr>
            <w:tcW w:w="988" w:type="dxa"/>
          </w:tcPr>
          <w:p w:rsidR="009D524A" w:rsidRDefault="009D524A" w:rsidP="00F1121C">
            <w:r w:rsidRPr="009D524A">
              <w:rPr>
                <w:rFonts w:hint="eastAsia"/>
              </w:rPr>
              <w:lastRenderedPageBreak/>
              <w:t>譲渡後の利用についての確認</w:t>
            </w:r>
          </w:p>
        </w:tc>
        <w:tc>
          <w:tcPr>
            <w:tcW w:w="425" w:type="dxa"/>
          </w:tcPr>
          <w:p w:rsidR="009D524A" w:rsidRPr="001D35A6" w:rsidRDefault="00B964CA" w:rsidP="00F1121C">
            <w:r w:rsidRPr="001D35A6">
              <w:t>４</w:t>
            </w:r>
          </w:p>
        </w:tc>
        <w:tc>
          <w:tcPr>
            <w:tcW w:w="7081" w:type="dxa"/>
          </w:tcPr>
          <w:p w:rsidR="009D524A" w:rsidRDefault="009D524A" w:rsidP="00B54032">
            <w:r>
              <w:rPr>
                <w:rFonts w:hint="eastAsia"/>
              </w:rPr>
              <w:t>以下のいずれかの書類</w:t>
            </w:r>
          </w:p>
          <w:p w:rsidR="009D524A" w:rsidRDefault="009D524A" w:rsidP="00B54032">
            <w:r>
              <w:rPr>
                <w:rFonts w:hint="eastAsia"/>
              </w:rPr>
              <w:t>別記様式</w:t>
            </w:r>
            <w:r w:rsidR="00B964CA" w:rsidRPr="00B964CA">
              <w:rPr>
                <w:rFonts w:hint="eastAsia"/>
              </w:rPr>
              <w:t>②－</w:t>
            </w:r>
            <w:r w:rsidR="00B964CA" w:rsidRPr="001D35A6">
              <w:t>１</w:t>
            </w:r>
            <w:r>
              <w:rPr>
                <w:rFonts w:hint="eastAsia"/>
              </w:rPr>
              <w:t>（宅地建物取引業者の仲介により譲渡した場合）</w:t>
            </w:r>
          </w:p>
          <w:p w:rsidR="009D524A" w:rsidRDefault="009D524A" w:rsidP="00B54032">
            <w:r>
              <w:rPr>
                <w:rFonts w:hint="eastAsia"/>
              </w:rPr>
              <w:t>別記様式</w:t>
            </w:r>
            <w:r w:rsidR="00B964CA" w:rsidRPr="00B964CA">
              <w:rPr>
                <w:rFonts w:hint="eastAsia"/>
              </w:rPr>
              <w:t>②－</w:t>
            </w:r>
            <w:r w:rsidR="00B964CA" w:rsidRPr="001D35A6">
              <w:t>２</w:t>
            </w:r>
            <w:r>
              <w:rPr>
                <w:rFonts w:hint="eastAsia"/>
              </w:rPr>
              <w:t>（宅地建物取引業者を介さず相対取引にて譲渡した場合）</w:t>
            </w:r>
          </w:p>
          <w:p w:rsidR="009D524A" w:rsidRPr="00B54032" w:rsidRDefault="009D524A" w:rsidP="00B50632">
            <w:pPr>
              <w:ind w:left="1260" w:hangingChars="600" w:hanging="1260"/>
            </w:pPr>
            <w:r>
              <w:rPr>
                <w:rFonts w:hint="eastAsia"/>
              </w:rPr>
              <w:t>別記様式</w:t>
            </w:r>
            <w:r w:rsidR="00B964CA" w:rsidRPr="00B964CA">
              <w:rPr>
                <w:rFonts w:hint="eastAsia"/>
              </w:rPr>
              <w:t>③</w:t>
            </w:r>
            <w:r>
              <w:rPr>
                <w:rFonts w:hint="eastAsia"/>
              </w:rPr>
              <w:t>（宅地建物取引業者が譲渡後の利用について確認した場合）※上記</w:t>
            </w:r>
            <w:r w:rsidR="00CF09B8" w:rsidRPr="00B964CA">
              <w:rPr>
                <w:rFonts w:hint="eastAsia"/>
              </w:rPr>
              <w:t>②－</w:t>
            </w:r>
            <w:r w:rsidR="00CF09B8" w:rsidRPr="001D35A6">
              <w:t>１</w:t>
            </w:r>
            <w:r w:rsidR="00CF09B8" w:rsidRPr="00B964CA">
              <w:rPr>
                <w:rFonts w:hint="eastAsia"/>
              </w:rPr>
              <w:t>②－</w:t>
            </w:r>
            <w:r w:rsidR="00CF09B8" w:rsidRPr="001D35A6">
              <w:t>２</w:t>
            </w:r>
            <w:r>
              <w:rPr>
                <w:rFonts w:hint="eastAsia"/>
              </w:rPr>
              <w:t>のいずれも提出できない場合に限る。</w:t>
            </w:r>
          </w:p>
        </w:tc>
      </w:tr>
      <w:tr w:rsidR="0044676A" w:rsidTr="00B50632">
        <w:tc>
          <w:tcPr>
            <w:tcW w:w="988" w:type="dxa"/>
          </w:tcPr>
          <w:p w:rsidR="009D524A" w:rsidRDefault="009D524A" w:rsidP="00F1121C">
            <w:r>
              <w:rPr>
                <w:rFonts w:hint="eastAsia"/>
              </w:rPr>
              <w:t>その他の要件の確認</w:t>
            </w:r>
            <w:r w:rsidR="0044676A">
              <w:rPr>
                <w:rFonts w:hint="eastAsia"/>
              </w:rPr>
              <w:t>等</w:t>
            </w:r>
          </w:p>
        </w:tc>
        <w:tc>
          <w:tcPr>
            <w:tcW w:w="425" w:type="dxa"/>
          </w:tcPr>
          <w:p w:rsidR="009D524A" w:rsidRPr="001D35A6" w:rsidRDefault="00B964CA" w:rsidP="00F1121C">
            <w:r w:rsidRPr="001D35A6">
              <w:t>５</w:t>
            </w:r>
          </w:p>
        </w:tc>
        <w:tc>
          <w:tcPr>
            <w:tcW w:w="7081" w:type="dxa"/>
          </w:tcPr>
          <w:p w:rsidR="002956D4" w:rsidRDefault="009D524A" w:rsidP="002956D4">
            <w:r>
              <w:rPr>
                <w:rFonts w:hint="eastAsia"/>
              </w:rPr>
              <w:t>申請のあった土地等に係る登記事項証明書</w:t>
            </w:r>
          </w:p>
          <w:p w:rsidR="002956D4" w:rsidRDefault="002956D4" w:rsidP="002956D4"/>
        </w:tc>
      </w:tr>
    </w:tbl>
    <w:p w:rsidR="002956D4" w:rsidRDefault="00260FA7" w:rsidP="00260FA7">
      <w:r>
        <w:rPr>
          <w:rFonts w:hint="eastAsia"/>
        </w:rPr>
        <w:t>※</w:t>
      </w:r>
      <w:r w:rsidR="002956D4">
        <w:rPr>
          <w:rFonts w:hint="eastAsia"/>
        </w:rPr>
        <w:t>代理人が提出する場合は、</w:t>
      </w:r>
      <w:r>
        <w:rPr>
          <w:rFonts w:hint="eastAsia"/>
        </w:rPr>
        <w:t>以下を記載した</w:t>
      </w:r>
      <w:r w:rsidR="002956D4">
        <w:rPr>
          <w:rFonts w:hint="eastAsia"/>
        </w:rPr>
        <w:t>委任状を</w:t>
      </w:r>
      <w:r w:rsidR="00A579CA">
        <w:rPr>
          <w:rFonts w:hint="eastAsia"/>
        </w:rPr>
        <w:t>添付</w:t>
      </w:r>
      <w:r w:rsidR="002956D4">
        <w:rPr>
          <w:rFonts w:hint="eastAsia"/>
        </w:rPr>
        <w:t>してください。</w:t>
      </w:r>
    </w:p>
    <w:p w:rsidR="002956D4" w:rsidRDefault="002956D4" w:rsidP="002956D4">
      <w:r>
        <w:rPr>
          <w:rFonts w:hint="eastAsia"/>
        </w:rPr>
        <w:t>・委任の旨を証明する書面を作成した年月日</w:t>
      </w:r>
    </w:p>
    <w:p w:rsidR="002956D4" w:rsidRDefault="002956D4" w:rsidP="002956D4">
      <w:r>
        <w:rPr>
          <w:rFonts w:hint="eastAsia"/>
        </w:rPr>
        <w:t>・委任者（本人）と受任者（代理人）の住所、氏名、押印、電話番号</w:t>
      </w:r>
    </w:p>
    <w:p w:rsidR="00275C55" w:rsidRDefault="002956D4" w:rsidP="002956D4">
      <w:r>
        <w:rPr>
          <w:rFonts w:hint="eastAsia"/>
        </w:rPr>
        <w:t>・委任事項（例：低未利用土地等確認申請書の手続きに関する一切の権限）</w:t>
      </w:r>
    </w:p>
    <w:p w:rsidR="00260FA7" w:rsidRDefault="00260FA7" w:rsidP="00F1121C"/>
    <w:p w:rsidR="00F1121C" w:rsidRDefault="00F1121C" w:rsidP="00F1121C">
      <w:r>
        <w:rPr>
          <w:rFonts w:hint="eastAsia"/>
        </w:rPr>
        <w:t>問い合わせ先</w:t>
      </w:r>
    </w:p>
    <w:p w:rsidR="006F4FF4" w:rsidRDefault="006F4FF4" w:rsidP="00F1121C">
      <w:r>
        <w:rPr>
          <w:rFonts w:hint="eastAsia"/>
        </w:rPr>
        <w:t>〒</w:t>
      </w:r>
      <w:r>
        <w:rPr>
          <w:rFonts w:hint="eastAsia"/>
        </w:rPr>
        <w:t xml:space="preserve">571-8585 </w:t>
      </w:r>
      <w:r>
        <w:rPr>
          <w:rFonts w:hint="eastAsia"/>
        </w:rPr>
        <w:t>大阪府門真市中町</w:t>
      </w:r>
      <w:r w:rsidRPr="001D35A6">
        <w:t>１</w:t>
      </w:r>
      <w:r>
        <w:rPr>
          <w:rFonts w:hint="eastAsia"/>
        </w:rPr>
        <w:t>番</w:t>
      </w:r>
      <w:r w:rsidRPr="001D35A6">
        <w:t>１</w:t>
      </w:r>
      <w:r>
        <w:rPr>
          <w:rFonts w:hint="eastAsia"/>
        </w:rPr>
        <w:t>号（門真市役所別館２階）</w:t>
      </w:r>
    </w:p>
    <w:p w:rsidR="00F1121C" w:rsidRDefault="0044676A" w:rsidP="00F1121C">
      <w:r>
        <w:rPr>
          <w:rFonts w:hint="eastAsia"/>
        </w:rPr>
        <w:t>門真</w:t>
      </w:r>
      <w:r w:rsidR="00F1121C">
        <w:rPr>
          <w:rFonts w:hint="eastAsia"/>
        </w:rPr>
        <w:t>市</w:t>
      </w:r>
      <w:r w:rsidR="00F1121C">
        <w:rPr>
          <w:rFonts w:hint="eastAsia"/>
        </w:rPr>
        <w:t xml:space="preserve"> </w:t>
      </w:r>
      <w:r>
        <w:rPr>
          <w:rFonts w:hint="eastAsia"/>
        </w:rPr>
        <w:t>まちづくり</w:t>
      </w:r>
      <w:r w:rsidR="00F1121C">
        <w:rPr>
          <w:rFonts w:hint="eastAsia"/>
        </w:rPr>
        <w:t>部</w:t>
      </w:r>
      <w:r w:rsidR="00F1121C">
        <w:rPr>
          <w:rFonts w:hint="eastAsia"/>
        </w:rPr>
        <w:t xml:space="preserve"> </w:t>
      </w:r>
      <w:r>
        <w:rPr>
          <w:rFonts w:hint="eastAsia"/>
        </w:rPr>
        <w:t>都市政策</w:t>
      </w:r>
      <w:r w:rsidR="00F1121C">
        <w:rPr>
          <w:rFonts w:hint="eastAsia"/>
        </w:rPr>
        <w:t>課</w:t>
      </w:r>
      <w:r w:rsidR="00363341">
        <w:rPr>
          <w:rFonts w:hint="eastAsia"/>
        </w:rPr>
        <w:t xml:space="preserve">　都市政策グループ</w:t>
      </w:r>
    </w:p>
    <w:p w:rsidR="00E317A4" w:rsidRDefault="00EC24B1" w:rsidP="00F1121C">
      <w:r>
        <w:rPr>
          <w:rFonts w:hint="eastAsia"/>
        </w:rPr>
        <w:t>電話</w:t>
      </w:r>
      <w:r w:rsidR="00E738C8">
        <w:rPr>
          <w:rFonts w:hint="eastAsia"/>
        </w:rPr>
        <w:t>：</w:t>
      </w:r>
      <w:r w:rsidR="005F5F6F">
        <w:rPr>
          <w:rFonts w:hint="eastAsia"/>
        </w:rPr>
        <w:t>06-</w:t>
      </w:r>
      <w:r w:rsidR="00E317A4">
        <w:rPr>
          <w:rFonts w:hint="eastAsia"/>
        </w:rPr>
        <w:t>6902</w:t>
      </w:r>
      <w:r w:rsidR="00F1121C">
        <w:rPr>
          <w:rFonts w:hint="eastAsia"/>
        </w:rPr>
        <w:t>-</w:t>
      </w:r>
      <w:r w:rsidR="00E317A4">
        <w:rPr>
          <w:rFonts w:hint="eastAsia"/>
        </w:rPr>
        <w:t>6238</w:t>
      </w:r>
      <w:r w:rsidR="00E738C8">
        <w:rPr>
          <w:rFonts w:hint="eastAsia"/>
        </w:rPr>
        <w:t>（直通）</w:t>
      </w:r>
    </w:p>
    <w:p w:rsidR="00E738C8" w:rsidRDefault="00E738C8" w:rsidP="00F1121C">
      <w:r>
        <w:rPr>
          <w:rFonts w:hint="eastAsia"/>
        </w:rPr>
        <w:t>FAX</w:t>
      </w:r>
      <w:r>
        <w:rPr>
          <w:rFonts w:hint="eastAsia"/>
        </w:rPr>
        <w:t>：</w:t>
      </w:r>
      <w:r>
        <w:rPr>
          <w:rFonts w:hint="eastAsia"/>
        </w:rPr>
        <w:t>06-6902-1323</w:t>
      </w:r>
    </w:p>
    <w:p w:rsidR="00F1121C" w:rsidRDefault="00F1121C" w:rsidP="00F1121C">
      <w:r>
        <w:rPr>
          <w:rFonts w:hint="eastAsia"/>
        </w:rPr>
        <w:t>受付：月曜日から金曜日の午前</w:t>
      </w:r>
      <w:r w:rsidR="00B964CA" w:rsidRPr="001D35A6">
        <w:t>９</w:t>
      </w:r>
      <w:r>
        <w:rPr>
          <w:rFonts w:hint="eastAsia"/>
        </w:rPr>
        <w:t>時から午後</w:t>
      </w:r>
      <w:r w:rsidR="00B964CA" w:rsidRPr="001D35A6">
        <w:t>５</w:t>
      </w:r>
      <w:r>
        <w:rPr>
          <w:rFonts w:hint="eastAsia"/>
        </w:rPr>
        <w:t>時</w:t>
      </w:r>
      <w:r w:rsidR="00B964CA">
        <w:rPr>
          <w:rFonts w:hint="eastAsia"/>
        </w:rPr>
        <w:t>30</w:t>
      </w:r>
      <w:r w:rsidR="005F5F6F">
        <w:rPr>
          <w:rFonts w:hint="eastAsia"/>
        </w:rPr>
        <w:t>分まで（土日祝</w:t>
      </w:r>
      <w:r>
        <w:rPr>
          <w:rFonts w:hint="eastAsia"/>
        </w:rPr>
        <w:t>、年末年始を除く。）</w:t>
      </w:r>
    </w:p>
    <w:p w:rsidR="009E23EA" w:rsidRDefault="00E738C8" w:rsidP="00F1121C">
      <w:r>
        <w:rPr>
          <w:rFonts w:hint="eastAsia"/>
        </w:rPr>
        <w:t>※</w:t>
      </w:r>
      <w:r w:rsidR="00F1121C">
        <w:rPr>
          <w:rFonts w:hint="eastAsia"/>
        </w:rPr>
        <w:t>交付を郵便で希望される場合は、返信用切手を添付した封筒（郵便番号、住所、氏名を記入）を同封してください。郵便料金に不足</w:t>
      </w:r>
      <w:r>
        <w:rPr>
          <w:rFonts w:hint="eastAsia"/>
        </w:rPr>
        <w:t>が生じる可能性がある場合は、「不足分受取人払」とさせて頂きます。</w:t>
      </w:r>
    </w:p>
    <w:sectPr w:rsidR="009E23E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明朝">
    <w:altName w:val="游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A30391"/>
    <w:multiLevelType w:val="hybridMultilevel"/>
    <w:tmpl w:val="7A36DA1A"/>
    <w:lvl w:ilvl="0" w:tplc="F34C4F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F3E380D"/>
    <w:multiLevelType w:val="hybridMultilevel"/>
    <w:tmpl w:val="1F1CE7E0"/>
    <w:lvl w:ilvl="0" w:tplc="16F06936">
      <w:start w:val="1"/>
      <w:numFmt w:val="aiueoFullWidth"/>
      <w:lvlText w:val="（%1）"/>
      <w:lvlJc w:val="left"/>
      <w:pPr>
        <w:ind w:left="360" w:hanging="36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6327C97"/>
    <w:multiLevelType w:val="hybridMultilevel"/>
    <w:tmpl w:val="6960FEBC"/>
    <w:lvl w:ilvl="0" w:tplc="AB4637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E8A04B5"/>
    <w:multiLevelType w:val="hybridMultilevel"/>
    <w:tmpl w:val="0F8AA464"/>
    <w:lvl w:ilvl="0" w:tplc="099CFC20">
      <w:start w:val="1"/>
      <w:numFmt w:val="aiueoFullWidth"/>
      <w:lvlText w:val="（%1）"/>
      <w:lvlJc w:val="left"/>
      <w:pPr>
        <w:ind w:left="360" w:hanging="36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21C"/>
    <w:rsid w:val="000A4B7C"/>
    <w:rsid w:val="00116237"/>
    <w:rsid w:val="0012206A"/>
    <w:rsid w:val="001D35A6"/>
    <w:rsid w:val="001F5956"/>
    <w:rsid w:val="0025480B"/>
    <w:rsid w:val="00260FA7"/>
    <w:rsid w:val="00275C55"/>
    <w:rsid w:val="002956D4"/>
    <w:rsid w:val="003113F4"/>
    <w:rsid w:val="00363341"/>
    <w:rsid w:val="00367031"/>
    <w:rsid w:val="003A2CF4"/>
    <w:rsid w:val="0044676A"/>
    <w:rsid w:val="004931C7"/>
    <w:rsid w:val="005144C8"/>
    <w:rsid w:val="00525C5A"/>
    <w:rsid w:val="005C0BB8"/>
    <w:rsid w:val="005F5F6F"/>
    <w:rsid w:val="006F4FF4"/>
    <w:rsid w:val="00732883"/>
    <w:rsid w:val="007D1DE8"/>
    <w:rsid w:val="0083157A"/>
    <w:rsid w:val="008B0DAF"/>
    <w:rsid w:val="009645B6"/>
    <w:rsid w:val="009A2707"/>
    <w:rsid w:val="009C68B2"/>
    <w:rsid w:val="009D524A"/>
    <w:rsid w:val="009E23EA"/>
    <w:rsid w:val="00A26614"/>
    <w:rsid w:val="00A579CA"/>
    <w:rsid w:val="00A61CFC"/>
    <w:rsid w:val="00B50632"/>
    <w:rsid w:val="00B54032"/>
    <w:rsid w:val="00B921DE"/>
    <w:rsid w:val="00B964CA"/>
    <w:rsid w:val="00CA01FC"/>
    <w:rsid w:val="00CC2617"/>
    <w:rsid w:val="00CF09B8"/>
    <w:rsid w:val="00D1682B"/>
    <w:rsid w:val="00E317A4"/>
    <w:rsid w:val="00E43164"/>
    <w:rsid w:val="00E738C8"/>
    <w:rsid w:val="00E8344B"/>
    <w:rsid w:val="00EC24B1"/>
    <w:rsid w:val="00EC298D"/>
    <w:rsid w:val="00F112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195F389"/>
  <w15:chartTrackingRefBased/>
  <w15:docId w15:val="{2CDD7C63-BB23-4C4F-9A11-DCDD0318E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75C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F5956"/>
    <w:pPr>
      <w:ind w:leftChars="400" w:left="840"/>
    </w:pPr>
  </w:style>
  <w:style w:type="character" w:customStyle="1" w:styleId="bg2">
    <w:name w:val="bg2"/>
    <w:basedOn w:val="a0"/>
    <w:rsid w:val="00B506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0DF0A9-93ED-43CA-AF86-E35B65996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3</Pages>
  <Words>375</Words>
  <Characters>2138</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tos02</dc:creator>
  <cp:lastModifiedBy>門真市</cp:lastModifiedBy>
  <cp:revision>9</cp:revision>
  <cp:lastPrinted>2023-04-12T05:01:00Z</cp:lastPrinted>
  <dcterms:created xsi:type="dcterms:W3CDTF">2023-04-12T03:54:00Z</dcterms:created>
  <dcterms:modified xsi:type="dcterms:W3CDTF">2023-04-13T03:58:00Z</dcterms:modified>
</cp:coreProperties>
</file>