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ED9DF" w14:textId="77777777" w:rsidR="000A1CAE" w:rsidRPr="00355ACD" w:rsidRDefault="000A1CAE" w:rsidP="00355ACD">
      <w:pPr>
        <w:autoSpaceDE w:val="0"/>
        <w:autoSpaceDN w:val="0"/>
        <w:spacing w:line="0" w:lineRule="atLeast"/>
        <w:rPr>
          <w:sz w:val="24"/>
          <w:szCs w:val="24"/>
        </w:rPr>
      </w:pPr>
      <w:r w:rsidRPr="00355ACD">
        <w:rPr>
          <w:rFonts w:ascii="ＭＳ ゴシック" w:eastAsia="ＭＳ ゴシック" w:hAnsi="ＭＳ ゴシック" w:hint="eastAsia"/>
          <w:sz w:val="24"/>
          <w:szCs w:val="24"/>
        </w:rPr>
        <w:t>様式第１号</w:t>
      </w:r>
      <w:r w:rsidRPr="00355ACD">
        <w:rPr>
          <w:rFonts w:hint="eastAsia"/>
          <w:sz w:val="24"/>
          <w:szCs w:val="24"/>
        </w:rPr>
        <w:t>（</w:t>
      </w:r>
      <w:r w:rsidRPr="00355ACD">
        <w:rPr>
          <w:rFonts w:ascii="ＭＳ 明朝" w:hAnsi="ＭＳ 明朝" w:hint="eastAsia"/>
          <w:sz w:val="24"/>
          <w:szCs w:val="24"/>
        </w:rPr>
        <w:t>第10条</w:t>
      </w:r>
      <w:r w:rsidRPr="00355ACD">
        <w:rPr>
          <w:rFonts w:hint="eastAsia"/>
          <w:sz w:val="24"/>
          <w:szCs w:val="24"/>
        </w:rPr>
        <w:t>関係）</w:t>
      </w:r>
    </w:p>
    <w:p w14:paraId="13A8FCC8" w14:textId="77777777" w:rsidR="000A1CAE" w:rsidRPr="00355ACD" w:rsidRDefault="000A1CAE" w:rsidP="00355ACD">
      <w:pPr>
        <w:autoSpaceDE w:val="0"/>
        <w:autoSpaceDN w:val="0"/>
        <w:spacing w:line="0" w:lineRule="atLeast"/>
        <w:rPr>
          <w:sz w:val="24"/>
          <w:szCs w:val="24"/>
          <w:bdr w:val="single" w:sz="4" w:space="0" w:color="auto"/>
        </w:rPr>
      </w:pPr>
      <w:r w:rsidRPr="00355ACD">
        <w:rPr>
          <w:rFonts w:hint="eastAsia"/>
          <w:sz w:val="24"/>
          <w:szCs w:val="24"/>
        </w:rPr>
        <w:t>元請用</w:t>
      </w:r>
    </w:p>
    <w:p w14:paraId="54F6440B" w14:textId="29418793" w:rsidR="000A1CAE" w:rsidRPr="00355ACD" w:rsidRDefault="000A1CAE" w:rsidP="00355ACD">
      <w:pPr>
        <w:autoSpaceDE w:val="0"/>
        <w:autoSpaceDN w:val="0"/>
        <w:spacing w:line="0" w:lineRule="atLeast"/>
        <w:ind w:firstLineChars="150" w:firstLine="349"/>
        <w:rPr>
          <w:sz w:val="24"/>
          <w:szCs w:val="24"/>
        </w:rPr>
      </w:pPr>
      <w:r w:rsidRPr="00355ACD">
        <w:rPr>
          <w:rFonts w:hint="eastAsia"/>
          <w:sz w:val="24"/>
          <w:szCs w:val="24"/>
        </w:rPr>
        <w:t>工事又は業務の名称：</w:t>
      </w:r>
      <w:r w:rsidR="006B6476">
        <w:rPr>
          <w:rFonts w:hint="eastAsia"/>
          <w:sz w:val="24"/>
          <w:szCs w:val="24"/>
        </w:rPr>
        <w:t>令和７年度</w:t>
      </w:r>
      <w:r w:rsidR="00C3276F" w:rsidRPr="00C3276F">
        <w:rPr>
          <w:rFonts w:hint="eastAsia"/>
          <w:sz w:val="24"/>
          <w:szCs w:val="24"/>
        </w:rPr>
        <w:t>量水器取替工事及び給水管改良工事</w:t>
      </w:r>
    </w:p>
    <w:p w14:paraId="069D4D77" w14:textId="77777777" w:rsidR="000A1CAE" w:rsidRPr="00355ACD" w:rsidRDefault="00CF1F83" w:rsidP="00355ACD">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6192" behindDoc="0" locked="0" layoutInCell="1" allowOverlap="1" wp14:anchorId="2B09BCCB" wp14:editId="2F9C7F4E">
                <wp:simplePos x="0" y="0"/>
                <wp:positionH relativeFrom="column">
                  <wp:posOffset>190500</wp:posOffset>
                </wp:positionH>
                <wp:positionV relativeFrom="paragraph">
                  <wp:posOffset>30480</wp:posOffset>
                </wp:positionV>
                <wp:extent cx="5271135" cy="0"/>
                <wp:effectExtent l="5715" t="9525"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1811CA" id="_x0000_t32" coordsize="21600,21600" o:spt="32" o:oned="t" path="m,l21600,21600e" filled="f">
                <v:path arrowok="t" fillok="f" o:connecttype="none"/>
                <o:lock v:ext="edit" shapetype="t"/>
              </v:shapetype>
              <v:shape id="AutoShape 5" o:spid="_x0000_s1026" type="#_x0000_t32" style="position:absolute;left:0;text-align:left;margin-left:15pt;margin-top:2.4pt;width:415.0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0GHgIAADs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"/>
            </w:pict>
          </mc:Fallback>
        </mc:AlternateContent>
      </w:r>
    </w:p>
    <w:p w14:paraId="5BB17E2F" w14:textId="77777777" w:rsidR="000A1CAE" w:rsidRDefault="000A1CAE" w:rsidP="00355ACD">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14:paraId="4342B481" w14:textId="77777777" w:rsidR="00361626" w:rsidRPr="00355ACD" w:rsidRDefault="00361626" w:rsidP="00355ACD">
      <w:pPr>
        <w:autoSpaceDE w:val="0"/>
        <w:autoSpaceDN w:val="0"/>
        <w:spacing w:line="0" w:lineRule="atLeast"/>
        <w:jc w:val="center"/>
        <w:rPr>
          <w:rFonts w:ascii="ＭＳ 明朝" w:hAnsi="ＭＳ 明朝"/>
          <w:b/>
          <w:sz w:val="24"/>
          <w:szCs w:val="24"/>
        </w:rPr>
      </w:pPr>
    </w:p>
    <w:p w14:paraId="71139420" w14:textId="77777777" w:rsidR="000A1CAE" w:rsidRDefault="000A1CAE" w:rsidP="00355ACD">
      <w:pPr>
        <w:pStyle w:val="Default"/>
        <w:spacing w:line="0" w:lineRule="atLeast"/>
        <w:ind w:firstLineChars="100" w:firstLine="233"/>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14:paraId="1726729C" w14:textId="77777777" w:rsidR="00355ACD" w:rsidRPr="00355ACD" w:rsidRDefault="00355ACD" w:rsidP="00355ACD">
      <w:pPr>
        <w:pStyle w:val="Default"/>
        <w:spacing w:line="0" w:lineRule="atLeast"/>
        <w:ind w:firstLineChars="100" w:firstLine="233"/>
        <w:jc w:val="both"/>
      </w:pPr>
    </w:p>
    <w:p w14:paraId="39077C33"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14:paraId="6F348CD6" w14:textId="77777777" w:rsidR="00355ACD" w:rsidRPr="00355ACD" w:rsidRDefault="00355ACD" w:rsidP="00355ACD">
      <w:pPr>
        <w:autoSpaceDE w:val="0"/>
        <w:autoSpaceDN w:val="0"/>
        <w:spacing w:line="0" w:lineRule="atLeast"/>
        <w:ind w:left="233" w:hangingChars="100" w:hanging="233"/>
        <w:rPr>
          <w:sz w:val="24"/>
          <w:szCs w:val="24"/>
        </w:rPr>
      </w:pPr>
    </w:p>
    <w:p w14:paraId="4E0BE58D"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14:paraId="39723D25" w14:textId="77777777" w:rsidR="00355ACD" w:rsidRPr="00355ACD" w:rsidRDefault="00355ACD" w:rsidP="00355ACD">
      <w:pPr>
        <w:autoSpaceDE w:val="0"/>
        <w:autoSpaceDN w:val="0"/>
        <w:spacing w:line="0" w:lineRule="atLeast"/>
        <w:ind w:left="233" w:hangingChars="100" w:hanging="233"/>
        <w:rPr>
          <w:sz w:val="24"/>
          <w:szCs w:val="24"/>
        </w:rPr>
      </w:pPr>
    </w:p>
    <w:p w14:paraId="6EA095FF"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３　私は、本誓約書及び役員名簿等が市から大阪府警察本部に提供されることに同意します。</w:t>
      </w:r>
    </w:p>
    <w:p w14:paraId="21A74482" w14:textId="77777777" w:rsidR="00355ACD" w:rsidRPr="00355ACD" w:rsidRDefault="00355ACD" w:rsidP="00355ACD">
      <w:pPr>
        <w:autoSpaceDE w:val="0"/>
        <w:autoSpaceDN w:val="0"/>
        <w:spacing w:line="0" w:lineRule="atLeast"/>
        <w:ind w:left="233" w:hangingChars="100" w:hanging="233"/>
        <w:rPr>
          <w:sz w:val="24"/>
          <w:szCs w:val="24"/>
        </w:rPr>
      </w:pPr>
    </w:p>
    <w:p w14:paraId="28FC0638"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p>
    <w:p w14:paraId="678767C3" w14:textId="77777777" w:rsidR="00355ACD" w:rsidRPr="00355ACD" w:rsidRDefault="00355ACD" w:rsidP="00355ACD">
      <w:pPr>
        <w:autoSpaceDE w:val="0"/>
        <w:autoSpaceDN w:val="0"/>
        <w:spacing w:line="0" w:lineRule="atLeast"/>
        <w:ind w:left="233" w:hangingChars="100" w:hanging="233"/>
        <w:rPr>
          <w:sz w:val="24"/>
          <w:szCs w:val="24"/>
        </w:rPr>
      </w:pPr>
    </w:p>
    <w:p w14:paraId="50A48060" w14:textId="77777777" w:rsidR="000A1CAE" w:rsidRDefault="000A1CAE" w:rsidP="00355ACD">
      <w:pPr>
        <w:autoSpaceDE w:val="0"/>
        <w:autoSpaceDN w:val="0"/>
        <w:spacing w:line="0" w:lineRule="atLeast"/>
        <w:ind w:left="233" w:hangingChars="100" w:hanging="233"/>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14:paraId="51DDC93A" w14:textId="77777777" w:rsidR="00355ACD" w:rsidRPr="00355ACD" w:rsidRDefault="00355ACD" w:rsidP="00355ACD">
      <w:pPr>
        <w:autoSpaceDE w:val="0"/>
        <w:autoSpaceDN w:val="0"/>
        <w:spacing w:line="0" w:lineRule="atLeast"/>
        <w:ind w:left="233" w:hangingChars="100" w:hanging="233"/>
        <w:rPr>
          <w:sz w:val="24"/>
          <w:szCs w:val="24"/>
        </w:rPr>
      </w:pPr>
    </w:p>
    <w:p w14:paraId="447D948E" w14:textId="77777777" w:rsidR="000A1CAE" w:rsidRPr="00355ACD" w:rsidRDefault="000A1CAE" w:rsidP="00355ACD">
      <w:pPr>
        <w:autoSpaceDE w:val="0"/>
        <w:autoSpaceDN w:val="0"/>
        <w:spacing w:line="0" w:lineRule="atLeast"/>
        <w:ind w:left="233" w:hangingChars="100" w:hanging="233"/>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14:paraId="20B8E74D" w14:textId="77777777" w:rsidR="000A1CAE" w:rsidRPr="00355ACD" w:rsidRDefault="000A1CAE" w:rsidP="00355ACD">
      <w:pPr>
        <w:autoSpaceDE w:val="0"/>
        <w:autoSpaceDN w:val="0"/>
        <w:spacing w:line="0" w:lineRule="atLeast"/>
        <w:rPr>
          <w:sz w:val="24"/>
          <w:szCs w:val="24"/>
        </w:rPr>
      </w:pPr>
    </w:p>
    <w:p w14:paraId="708E3509" w14:textId="77777777" w:rsidR="000A1CAE" w:rsidRPr="00355ACD" w:rsidRDefault="00AC6872" w:rsidP="00355ACD">
      <w:pPr>
        <w:autoSpaceDE w:val="0"/>
        <w:autoSpaceDN w:val="0"/>
        <w:spacing w:line="0" w:lineRule="atLeast"/>
        <w:rPr>
          <w:sz w:val="24"/>
          <w:szCs w:val="24"/>
        </w:rPr>
      </w:pPr>
      <w:r>
        <w:rPr>
          <w:rFonts w:hint="eastAsia"/>
          <w:sz w:val="24"/>
          <w:szCs w:val="24"/>
        </w:rPr>
        <w:t>門真市長　宮本　一孝</w:t>
      </w:r>
      <w:r w:rsidR="000A1CAE" w:rsidRPr="00355ACD">
        <w:rPr>
          <w:rFonts w:hint="eastAsia"/>
          <w:sz w:val="24"/>
          <w:szCs w:val="24"/>
        </w:rPr>
        <w:t xml:space="preserve">　様</w:t>
      </w:r>
    </w:p>
    <w:p w14:paraId="1A957FBA" w14:textId="77777777" w:rsidR="000A1CAE" w:rsidRPr="00355ACD" w:rsidRDefault="000A1CAE" w:rsidP="00355ACD">
      <w:pPr>
        <w:autoSpaceDE w:val="0"/>
        <w:autoSpaceDN w:val="0"/>
        <w:spacing w:line="0" w:lineRule="atLeast"/>
        <w:rPr>
          <w:sz w:val="24"/>
          <w:szCs w:val="24"/>
        </w:rPr>
      </w:pPr>
    </w:p>
    <w:p w14:paraId="7451B3F2" w14:textId="70D50071" w:rsidR="000A1CAE" w:rsidRPr="00355ACD" w:rsidRDefault="0064612E" w:rsidP="0064612E">
      <w:pPr>
        <w:autoSpaceDE w:val="0"/>
        <w:autoSpaceDN w:val="0"/>
        <w:spacing w:line="0" w:lineRule="atLeast"/>
        <w:jc w:val="left"/>
        <w:rPr>
          <w:sz w:val="24"/>
          <w:szCs w:val="24"/>
        </w:rPr>
      </w:pPr>
      <w:r>
        <w:rPr>
          <w:rFonts w:hint="eastAsia"/>
          <w:sz w:val="24"/>
          <w:szCs w:val="24"/>
        </w:rPr>
        <w:t>令和</w:t>
      </w:r>
      <w:r w:rsidR="000A1CAE" w:rsidRPr="00355ACD">
        <w:rPr>
          <w:rFonts w:hint="eastAsia"/>
          <w:sz w:val="24"/>
          <w:szCs w:val="24"/>
        </w:rPr>
        <w:t xml:space="preserve">　　年　　月　　日</w:t>
      </w:r>
    </w:p>
    <w:p w14:paraId="7D713FA6"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住所又は事務所所在地</w:t>
      </w:r>
    </w:p>
    <w:p w14:paraId="7CA3C381"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319023F9" w14:textId="77777777" w:rsidR="000A1CAE" w:rsidRPr="00355ACD" w:rsidRDefault="000A1CAE" w:rsidP="00355ACD">
      <w:pPr>
        <w:autoSpaceDE w:val="0"/>
        <w:autoSpaceDN w:val="0"/>
        <w:snapToGrid w:val="0"/>
        <w:spacing w:line="0" w:lineRule="atLeast"/>
        <w:ind w:firstLineChars="2100" w:firstLine="4890"/>
        <w:rPr>
          <w:kern w:val="0"/>
          <w:sz w:val="24"/>
          <w:szCs w:val="24"/>
        </w:rPr>
      </w:pPr>
      <w:r w:rsidRPr="00355ACD">
        <w:rPr>
          <w:rFonts w:hint="eastAsia"/>
          <w:kern w:val="0"/>
          <w:sz w:val="24"/>
          <w:szCs w:val="24"/>
        </w:rPr>
        <w:t xml:space="preserve">商号又は名称　　　　　　　　　　　　　　</w:t>
      </w:r>
    </w:p>
    <w:p w14:paraId="01C0E7E5" w14:textId="77777777" w:rsidR="000A1CAE" w:rsidRPr="00355ACD" w:rsidRDefault="000A1CAE" w:rsidP="00355ACD">
      <w:pPr>
        <w:autoSpaceDE w:val="0"/>
        <w:autoSpaceDN w:val="0"/>
        <w:spacing w:line="0" w:lineRule="atLeast"/>
        <w:ind w:firstLineChars="2100" w:firstLine="4890"/>
        <w:rPr>
          <w:kern w:val="0"/>
          <w:sz w:val="24"/>
          <w:szCs w:val="24"/>
        </w:rPr>
      </w:pPr>
      <w:r w:rsidRPr="00355ACD">
        <w:rPr>
          <w:rFonts w:hint="eastAsia"/>
          <w:kern w:val="0"/>
          <w:sz w:val="24"/>
          <w:szCs w:val="24"/>
        </w:rPr>
        <w:t>ふりがな</w:t>
      </w:r>
    </w:p>
    <w:p w14:paraId="608CE6E6" w14:textId="77777777" w:rsidR="000A1CAE" w:rsidRPr="00355ACD" w:rsidRDefault="000A1CAE" w:rsidP="00355ACD">
      <w:pPr>
        <w:autoSpaceDE w:val="0"/>
        <w:autoSpaceDN w:val="0"/>
        <w:snapToGrid w:val="0"/>
        <w:spacing w:line="0" w:lineRule="atLeast"/>
        <w:ind w:firstLineChars="2100" w:firstLine="4890"/>
        <w:jc w:val="left"/>
        <w:rPr>
          <w:kern w:val="0"/>
          <w:sz w:val="24"/>
          <w:szCs w:val="24"/>
        </w:rPr>
      </w:pPr>
      <w:r w:rsidRPr="00355ACD">
        <w:rPr>
          <w:rFonts w:hint="eastAsia"/>
          <w:kern w:val="0"/>
          <w:sz w:val="24"/>
          <w:szCs w:val="24"/>
        </w:rPr>
        <w:t>氏名又は代表者名</w:t>
      </w:r>
      <w:r w:rsidR="001C662F">
        <w:rPr>
          <w:rFonts w:hint="eastAsia"/>
          <w:kern w:val="0"/>
          <w:sz w:val="24"/>
          <w:szCs w:val="24"/>
        </w:rPr>
        <w:t xml:space="preserve">　</w:t>
      </w:r>
      <w:r w:rsidR="00355ACD">
        <w:rPr>
          <w:rFonts w:hint="eastAsia"/>
          <w:kern w:val="0"/>
          <w:sz w:val="24"/>
          <w:szCs w:val="24"/>
        </w:rPr>
        <w:t xml:space="preserve">　　　　　　　</w:t>
      </w:r>
      <w:r w:rsidRPr="00355ACD">
        <w:rPr>
          <w:rFonts w:hint="eastAsia"/>
          <w:kern w:val="0"/>
          <w:sz w:val="24"/>
          <w:szCs w:val="24"/>
        </w:rPr>
        <w:t>㊞</w:t>
      </w:r>
    </w:p>
    <w:p w14:paraId="1882F3EE"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（契約書に押印する印鑑と同一印）</w:t>
      </w:r>
    </w:p>
    <w:p w14:paraId="72D4AAEE" w14:textId="77777777" w:rsidR="000A1CAE" w:rsidRPr="00355ACD" w:rsidRDefault="000A1CAE" w:rsidP="00355ACD">
      <w:pPr>
        <w:autoSpaceDE w:val="0"/>
        <w:autoSpaceDN w:val="0"/>
        <w:snapToGrid w:val="0"/>
        <w:spacing w:line="0" w:lineRule="atLeast"/>
        <w:ind w:leftChars="100" w:left="203" w:firstLineChars="2000" w:firstLine="4657"/>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14:paraId="63AE5283" w14:textId="77777777" w:rsidR="001C662F" w:rsidRDefault="001C662F" w:rsidP="003E6704">
      <w:pPr>
        <w:jc w:val="left"/>
        <w:rPr>
          <w:sz w:val="18"/>
          <w:szCs w:val="18"/>
        </w:rPr>
      </w:pPr>
    </w:p>
    <w:p w14:paraId="31A054B7" w14:textId="77777777" w:rsidR="000A1CAE" w:rsidRPr="003E6704" w:rsidRDefault="00CF1F83" w:rsidP="003E6704">
      <w:pPr>
        <w:jc w:val="left"/>
        <w:rPr>
          <w:sz w:val="18"/>
          <w:szCs w:val="18"/>
        </w:rPr>
      </w:pPr>
      <w:r>
        <w:rPr>
          <w:rFonts w:hint="eastAsia"/>
          <w:b/>
          <w:noProof/>
          <w:sz w:val="18"/>
          <w:szCs w:val="18"/>
        </w:rPr>
        <w:lastRenderedPageBreak/>
        <mc:AlternateContent>
          <mc:Choice Requires="wps">
            <w:drawing>
              <wp:anchor distT="0" distB="0" distL="114300" distR="114300" simplePos="0" relativeHeight="251659264" behindDoc="0" locked="0" layoutInCell="1" allowOverlap="1" wp14:anchorId="21CC98B9" wp14:editId="410BAC53">
                <wp:simplePos x="0" y="0"/>
                <wp:positionH relativeFrom="column">
                  <wp:posOffset>5109210</wp:posOffset>
                </wp:positionH>
                <wp:positionV relativeFrom="paragraph">
                  <wp:posOffset>-252730</wp:posOffset>
                </wp:positionV>
                <wp:extent cx="933450" cy="257175"/>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D4954" w14:textId="77777777" w:rsidR="00355ACD" w:rsidRPr="000A1CAE" w:rsidRDefault="00355ACD" w:rsidP="000A1CAE">
                            <w:pPr>
                              <w:jc w:val="center"/>
                              <w:rPr>
                                <w:sz w:val="18"/>
                                <w:szCs w:val="18"/>
                              </w:rPr>
                            </w:pPr>
                            <w:r w:rsidRPr="000A1CAE">
                              <w:rPr>
                                <w:rFonts w:hint="eastAsia"/>
                                <w:sz w:val="18"/>
                                <w:szCs w:val="18"/>
                              </w:rPr>
                              <w:t>（参　考）</w:t>
                            </w:r>
                          </w:p>
                          <w:p w14:paraId="77D2EE02" w14:textId="77777777" w:rsidR="00355ACD" w:rsidRDefault="00355AC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402.3pt;margin-top:-19.9pt;width:73.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" stroked="f">
                <v:textbox inset="5.85pt,.7pt,5.85pt,.7pt">
                  <w:txbxContent>
                    <w:p w:rsidR="00355ACD" w:rsidRPr="000A1CAE" w:rsidRDefault="00355ACD" w:rsidP="000A1CAE">
                      <w:pPr>
                        <w:jc w:val="center"/>
                        <w:rPr>
                          <w:rFonts w:hint="eastAsia"/>
                          <w:sz w:val="18"/>
                          <w:szCs w:val="18"/>
                        </w:rPr>
                      </w:pPr>
                      <w:r w:rsidRPr="000A1CAE">
                        <w:rPr>
                          <w:rFonts w:hint="eastAsia"/>
                          <w:sz w:val="18"/>
                          <w:szCs w:val="18"/>
                        </w:rPr>
                        <w:t>（参　考）</w:t>
                      </w:r>
                    </w:p>
                    <w:p w:rsidR="00355ACD" w:rsidRDefault="00355ACD"/>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77DED20D" wp14:editId="3A2D3E20">
                <wp:simplePos x="0" y="0"/>
                <wp:positionH relativeFrom="column">
                  <wp:posOffset>-348615</wp:posOffset>
                </wp:positionH>
                <wp:positionV relativeFrom="paragraph">
                  <wp:posOffset>204470</wp:posOffset>
                </wp:positionV>
                <wp:extent cx="6677025" cy="4610100"/>
                <wp:effectExtent l="9525" t="9525" r="9525" b="952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610100"/>
                        </a:xfrm>
                        <a:prstGeom prst="rect">
                          <a:avLst/>
                        </a:prstGeom>
                        <a:solidFill>
                          <a:srgbClr val="FFFFFF"/>
                        </a:solidFill>
                        <a:ln w="9525">
                          <a:solidFill>
                            <a:srgbClr val="000000"/>
                          </a:solidFill>
                          <a:miter lim="800000"/>
                          <a:headEnd/>
                          <a:tailEnd/>
                        </a:ln>
                      </wps:spPr>
                      <wps:txbx>
                        <w:txbxContent>
                          <w:p w14:paraId="488BD70A" w14:textId="77777777" w:rsidR="00355ACD" w:rsidRPr="00355ACD" w:rsidRDefault="00355ACD" w:rsidP="00355ACD">
                            <w:pPr>
                              <w:autoSpaceDE w:val="0"/>
                              <w:autoSpaceDN w:val="0"/>
                              <w:adjustRightInd w:val="0"/>
                              <w:spacing w:line="0" w:lineRule="atLeast"/>
                              <w:ind w:firstLineChars="100" w:firstLine="214"/>
                              <w:rPr>
                                <w:rFonts w:cs="MS-Mincho"/>
                                <w:sz w:val="22"/>
                              </w:rPr>
                            </w:pPr>
                            <w:r w:rsidRPr="00355ACD">
                              <w:rPr>
                                <w:rFonts w:hint="eastAsia"/>
                                <w:b/>
                                <w:sz w:val="22"/>
                              </w:rPr>
                              <w:t>○門真市暴力団排除条例（抜粋）</w:t>
                            </w:r>
                          </w:p>
                          <w:p w14:paraId="37C56A95" w14:textId="77777777"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14:paraId="2B96A8B4"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14:paraId="4DD2BB4F"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14:paraId="2868AF33"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14:paraId="531607C6"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14:paraId="0F352561"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04E7A3AD"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14:paraId="457EE87B"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14:paraId="30A99F36"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14:paraId="764D9D00" w14:textId="77777777"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14:paraId="1A8D06A8" w14:textId="77777777"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2F452609" w14:textId="77777777"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14:paraId="0AD0FA4B" w14:textId="77777777" w:rsidR="00355ACD" w:rsidRPr="000A1CAE" w:rsidRDefault="00355ACD" w:rsidP="000A1CAE">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margin-left:-27.45pt;margin-top:16.1pt;width:525.75pt;height:3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">
                <v:textbox inset="5.85pt,.7pt,5.85pt,.7pt">
                  <w:txbxContent>
                    <w:p w:rsidR="00355ACD" w:rsidRPr="00355ACD" w:rsidRDefault="00355ACD" w:rsidP="00355ACD">
                      <w:pPr>
                        <w:autoSpaceDE w:val="0"/>
                        <w:autoSpaceDN w:val="0"/>
                        <w:adjustRightInd w:val="0"/>
                        <w:spacing w:line="0" w:lineRule="atLeast"/>
                        <w:ind w:firstLineChars="100" w:firstLine="214"/>
                        <w:rPr>
                          <w:rFonts w:cs="MS-Mincho" w:hint="eastAsia"/>
                          <w:sz w:val="22"/>
                        </w:rPr>
                      </w:pPr>
                      <w:r w:rsidRPr="00355ACD">
                        <w:rPr>
                          <w:rFonts w:hint="eastAsia"/>
                          <w:b/>
                          <w:sz w:val="22"/>
                        </w:rPr>
                        <w:t>○門真市暴力団排除条例（抜粋）</w:t>
                      </w:r>
                    </w:p>
                    <w:p w:rsidR="00355ACD" w:rsidRPr="00355ACD" w:rsidRDefault="00355ACD" w:rsidP="00355ACD">
                      <w:pPr>
                        <w:autoSpaceDE w:val="0"/>
                        <w:autoSpaceDN w:val="0"/>
                        <w:adjustRightInd w:val="0"/>
                        <w:spacing w:line="0" w:lineRule="atLeast"/>
                        <w:ind w:firstLineChars="100" w:firstLine="213"/>
                        <w:rPr>
                          <w:rFonts w:cs="MS-Mincho"/>
                          <w:sz w:val="22"/>
                        </w:rPr>
                      </w:pPr>
                      <w:r w:rsidRPr="00355ACD">
                        <w:rPr>
                          <w:rFonts w:cs="MS-Mincho" w:hint="eastAsia"/>
                          <w:sz w:val="22"/>
                        </w:rPr>
                        <w:t>（公共工事等及び売払い等からの暴力団の排除に関する措置）</w:t>
                      </w:r>
                    </w:p>
                    <w:p w:rsidR="00355ACD" w:rsidRPr="00355ACD" w:rsidRDefault="00355ACD" w:rsidP="00355ACD">
                      <w:pPr>
                        <w:autoSpaceDE w:val="0"/>
                        <w:autoSpaceDN w:val="0"/>
                        <w:adjustRightInd w:val="0"/>
                        <w:spacing w:line="0" w:lineRule="atLeast"/>
                        <w:ind w:left="213" w:hangingChars="100" w:hanging="213"/>
                        <w:rPr>
                          <w:rFonts w:cs="MS-Mincho" w:hint="eastAsia"/>
                          <w:sz w:val="22"/>
                        </w:rPr>
                      </w:pPr>
                      <w:r w:rsidRPr="00355ACD">
                        <w:rPr>
                          <w:rFonts w:ascii="ＭＳ ゴシック" w:eastAsia="ＭＳ ゴシック" w:hAnsi="ＭＳ ゴシック" w:cs="MS-Mincho" w:hint="eastAsia"/>
                          <w:sz w:val="22"/>
                        </w:rPr>
                        <w:t xml:space="preserve">第８条　</w:t>
                      </w:r>
                      <w:r w:rsidRPr="00355ACD">
                        <w:rPr>
                          <w:rFonts w:cs="MS-Mincho" w:hint="eastAsia"/>
                          <w:sz w:val="22"/>
                        </w:rPr>
                        <w:t>市長</w:t>
                      </w:r>
                      <w:r w:rsidR="004E162E">
                        <w:rPr>
                          <w:rFonts w:cs="MS-Mincho" w:hint="eastAsia"/>
                          <w:sz w:val="22"/>
                        </w:rPr>
                        <w:t>（水道事業及び公共下水道事業の管理者の権限を行う市長を含む。以下同じ。）</w:t>
                      </w:r>
                      <w:r w:rsidRPr="00355ACD">
                        <w:rPr>
                          <w:rFonts w:cs="MS-Mincho" w:hint="eastAsia"/>
                          <w:sz w:val="22"/>
                        </w:rPr>
                        <w:t>は、前条の趣旨を踏まえ、次に掲げる措置を講ずるものとする。</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⑴　暴力団員又は暴力団密接関係者に該当すると認められる者に対し、公共工事等及び売払い等に係る入札に参加するために必要な資格を与えないこと。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⑵　入札の参加者の資格を有する者（以下「有資格者」という。）が暴力団員又は暴力団密接関係者に該当すると認められた場合には、当該有資格者を公共工事等及び売払い等に係る入札に参加させないこと。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⑶　有資格者が暴力団員又は暴力団密接関係者に該当すると認められた場合には、必要に応じ、その旨を公表すること。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⑷　公共工事等及び売払い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⑸　暴力団員又は暴力団密接関係者に該当すると認められる者を契約相手方としないこと。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⑹　契約相手方が暴力団員又は暴力団密接関係者に該当すると認められた場合には、当該契約相手方との公共工事等及び売払い等の契約を解除すること。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⑺　下請負人等が暴力団員又は暴力団密接関係者に該当すると認められた場合には、契約相手方に対し、当該下請負人等との契約の解除を求め、当該契約相手方が当該下請負人等との契約の解除の求めを拒否した場合には、当該契約相手方との公共工事等の契約を解除すること。</w:t>
                      </w:r>
                    </w:p>
                    <w:p w:rsidR="00355ACD" w:rsidRPr="00355ACD" w:rsidRDefault="00355ACD" w:rsidP="00355ACD">
                      <w:pPr>
                        <w:autoSpaceDE w:val="0"/>
                        <w:autoSpaceDN w:val="0"/>
                        <w:adjustRightInd w:val="0"/>
                        <w:spacing w:line="0" w:lineRule="atLeast"/>
                        <w:ind w:leftChars="100" w:left="416" w:hangingChars="100" w:hanging="213"/>
                        <w:rPr>
                          <w:rFonts w:cs="Century"/>
                          <w:sz w:val="22"/>
                        </w:rPr>
                      </w:pPr>
                      <w:r w:rsidRPr="00355ACD">
                        <w:rPr>
                          <w:rFonts w:cs="Century" w:hint="eastAsia"/>
                          <w:sz w:val="22"/>
                        </w:rPr>
                        <w:t>⑻　前各号に掲げるもののほか、公共工事等及び売払い等からの暴力団の排除を図るために必要な措置</w:t>
                      </w:r>
                    </w:p>
                    <w:p w:rsidR="00355ACD" w:rsidRPr="00355ACD" w:rsidRDefault="009C33D4" w:rsidP="00355ACD">
                      <w:pPr>
                        <w:autoSpaceDE w:val="0"/>
                        <w:autoSpaceDN w:val="0"/>
                        <w:adjustRightInd w:val="0"/>
                        <w:spacing w:line="0" w:lineRule="atLeast"/>
                        <w:ind w:left="213" w:hangingChars="100" w:hanging="213"/>
                        <w:rPr>
                          <w:rFonts w:cs="MS-Mincho"/>
                          <w:sz w:val="22"/>
                        </w:rPr>
                      </w:pPr>
                      <w:r>
                        <w:rPr>
                          <w:rFonts w:cs="MS-Mincho" w:hint="eastAsia"/>
                          <w:sz w:val="22"/>
                        </w:rPr>
                        <w:t>２　市長</w:t>
                      </w:r>
                      <w:r w:rsidR="00355ACD" w:rsidRPr="00355ACD">
                        <w:rPr>
                          <w:rFonts w:cs="MS-Mincho" w:hint="eastAsia"/>
                          <w:sz w:val="22"/>
                        </w:rPr>
                        <w:t>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355ACD" w:rsidRPr="00355ACD" w:rsidRDefault="00355ACD" w:rsidP="00355ACD">
                      <w:pPr>
                        <w:autoSpaceDE w:val="0"/>
                        <w:autoSpaceDN w:val="0"/>
                        <w:adjustRightInd w:val="0"/>
                        <w:spacing w:line="0" w:lineRule="atLeast"/>
                        <w:ind w:left="213" w:hangingChars="100" w:hanging="213"/>
                        <w:rPr>
                          <w:rFonts w:cs="MS-Mincho"/>
                          <w:sz w:val="22"/>
                        </w:rPr>
                      </w:pPr>
                      <w:r w:rsidRPr="00355ACD">
                        <w:rPr>
                          <w:rFonts w:cs="MS-Mincho" w:hint="eastAsia"/>
                          <w:sz w:val="22"/>
                        </w:rPr>
                        <w:t>３　市長は、前項の誓約書を提出した者が暴力団員又は暴力団密接関係者に該当すると認めるときは、その旨を公表することができる。</w:t>
                      </w:r>
                    </w:p>
                    <w:p w:rsidR="00355ACD" w:rsidRPr="000A1CAE" w:rsidRDefault="00355ACD" w:rsidP="000A1CAE">
                      <w:pPr>
                        <w:rPr>
                          <w:sz w:val="16"/>
                          <w:szCs w:val="16"/>
                        </w:rPr>
                      </w:pPr>
                    </w:p>
                  </w:txbxContent>
                </v:textbox>
              </v:rect>
            </w:pict>
          </mc:Fallback>
        </mc:AlternateContent>
      </w:r>
    </w:p>
    <w:p w14:paraId="6EDEC43F" w14:textId="77777777" w:rsidR="000A1CAE" w:rsidRDefault="000A1CAE" w:rsidP="000A1CAE"/>
    <w:p w14:paraId="731BA7EF" w14:textId="77777777" w:rsidR="000A1CAE" w:rsidRDefault="000A1CAE" w:rsidP="000A1CAE"/>
    <w:p w14:paraId="07067031" w14:textId="77777777" w:rsidR="000A1CAE" w:rsidRDefault="000A1CAE" w:rsidP="000A1CAE"/>
    <w:p w14:paraId="1D0ABEBA" w14:textId="77777777" w:rsidR="000A1CAE" w:rsidRDefault="000A1CAE" w:rsidP="000A1CAE"/>
    <w:p w14:paraId="40439E84" w14:textId="77777777" w:rsidR="000A1CAE" w:rsidRDefault="000A1CAE" w:rsidP="000A1CAE"/>
    <w:p w14:paraId="7D250996" w14:textId="77777777" w:rsidR="000A1CAE" w:rsidRDefault="000A1CAE" w:rsidP="000A1CAE"/>
    <w:p w14:paraId="10EDC551" w14:textId="77777777" w:rsidR="000A1CAE" w:rsidRDefault="000A1CAE" w:rsidP="000A1CAE"/>
    <w:p w14:paraId="0CB777CA" w14:textId="77777777" w:rsidR="000A1CAE" w:rsidRDefault="000A1CAE" w:rsidP="000A1CAE"/>
    <w:p w14:paraId="757B3F2B" w14:textId="77777777" w:rsidR="000A1CAE" w:rsidRDefault="000A1CAE" w:rsidP="000A1CAE"/>
    <w:p w14:paraId="14335D12" w14:textId="77777777" w:rsidR="000A1CAE" w:rsidRDefault="000A1CAE" w:rsidP="000A1CAE"/>
    <w:p w14:paraId="1186262D" w14:textId="77777777" w:rsidR="000A1CAE" w:rsidRDefault="000A1CAE" w:rsidP="000A1CAE"/>
    <w:p w14:paraId="62734D62" w14:textId="77777777" w:rsidR="000A1CAE" w:rsidRPr="00FE3B89" w:rsidRDefault="000A1CAE" w:rsidP="000A1CAE">
      <w:pPr>
        <w:rPr>
          <w:b/>
          <w:sz w:val="16"/>
          <w:szCs w:val="16"/>
        </w:rPr>
      </w:pPr>
    </w:p>
    <w:p w14:paraId="7C6C9BEA" w14:textId="77777777" w:rsidR="00355ACD" w:rsidRDefault="00355ACD" w:rsidP="000A1CAE">
      <w:pPr>
        <w:rPr>
          <w:b/>
        </w:rPr>
      </w:pPr>
    </w:p>
    <w:p w14:paraId="6DA64EC0" w14:textId="77777777" w:rsidR="000A1CAE" w:rsidRPr="000A1CAE" w:rsidRDefault="000A1CAE" w:rsidP="000A1CAE">
      <w:pPr>
        <w:rPr>
          <w:b/>
        </w:rPr>
      </w:pPr>
    </w:p>
    <w:p w14:paraId="20280793" w14:textId="77777777" w:rsidR="000A1CAE" w:rsidRDefault="000A1CAE" w:rsidP="000A1CAE"/>
    <w:p w14:paraId="3AB75491" w14:textId="77777777" w:rsidR="000A1CAE" w:rsidRDefault="00CF1F83" w:rsidP="000A1CAE">
      <w:r>
        <w:rPr>
          <w:rFonts w:hint="eastAsia"/>
          <w:noProof/>
        </w:rPr>
        <mc:AlternateContent>
          <mc:Choice Requires="wps">
            <w:drawing>
              <wp:anchor distT="0" distB="0" distL="114300" distR="114300" simplePos="0" relativeHeight="251658240" behindDoc="0" locked="0" layoutInCell="1" allowOverlap="1" wp14:anchorId="74B51FC6" wp14:editId="6390DA13">
                <wp:simplePos x="0" y="0"/>
                <wp:positionH relativeFrom="column">
                  <wp:posOffset>-348615</wp:posOffset>
                </wp:positionH>
                <wp:positionV relativeFrom="paragraph">
                  <wp:posOffset>241935</wp:posOffset>
                </wp:positionV>
                <wp:extent cx="6677025" cy="4438650"/>
                <wp:effectExtent l="9525" t="952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4438650"/>
                        </a:xfrm>
                        <a:prstGeom prst="rect">
                          <a:avLst/>
                        </a:prstGeom>
                        <a:solidFill>
                          <a:srgbClr val="FFFFFF"/>
                        </a:solidFill>
                        <a:ln w="9525">
                          <a:solidFill>
                            <a:srgbClr val="000000"/>
                          </a:solidFill>
                          <a:miter lim="800000"/>
                          <a:headEnd/>
                          <a:tailEnd/>
                        </a:ln>
                      </wps:spPr>
                      <wps:txbx>
                        <w:txbxContent>
                          <w:p w14:paraId="4E9C73CF" w14:textId="77777777" w:rsidR="00355ACD" w:rsidRPr="00355ACD" w:rsidRDefault="00355ACD" w:rsidP="00355ACD">
                            <w:pPr>
                              <w:autoSpaceDE w:val="0"/>
                              <w:autoSpaceDN w:val="0"/>
                              <w:spacing w:line="0" w:lineRule="atLeast"/>
                              <w:ind w:firstLineChars="100" w:firstLine="214"/>
                              <w:rPr>
                                <w:b/>
                                <w:sz w:val="22"/>
                              </w:rPr>
                            </w:pPr>
                            <w:r w:rsidRPr="00355ACD">
                              <w:rPr>
                                <w:rFonts w:hint="eastAsia"/>
                                <w:b/>
                                <w:sz w:val="22"/>
                              </w:rPr>
                              <w:t>○門真市暴力団排除条例施行規則（抜粋）</w:t>
                            </w:r>
                          </w:p>
                          <w:p w14:paraId="63139EB2" w14:textId="77777777"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14:paraId="02BBEBFC" w14:textId="77777777"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14:paraId="7E58C370"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14:paraId="2E4E95EE"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14:paraId="17DA87C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14:paraId="3597BF9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14:paraId="199E366A"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14:paraId="659A2E36"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14:paraId="66EBC62D"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14:paraId="7E1E9026"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14:paraId="758CFFE8" w14:textId="77777777"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14:paraId="3D425C18" w14:textId="77777777"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14:paraId="35D3E574" w14:textId="77777777" w:rsidR="00355ACD" w:rsidRPr="006D4DD0" w:rsidRDefault="00355ACD" w:rsidP="000A1CAE">
                            <w:pPr>
                              <w:ind w:firstLineChars="200" w:firstLine="346"/>
                              <w:rPr>
                                <w:rFonts w:ascii="ＭＳ 明朝" w:hAnsi="ＭＳ 明朝"/>
                                <w:sz w:val="18"/>
                                <w:szCs w:val="18"/>
                              </w:rPr>
                            </w:pPr>
                          </w:p>
                          <w:p w14:paraId="1D1659BA" w14:textId="77777777" w:rsidR="00355ACD" w:rsidRPr="009A047D" w:rsidRDefault="00355ACD" w:rsidP="000A1CA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left:0;text-align:left;margin-left:-27.45pt;margin-top:19.05pt;width:525.75pt;height:3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">
                <v:textbox inset="5.85pt,.7pt,5.85pt,.7pt">
                  <w:txbxContent>
                    <w:p w:rsidR="00355ACD" w:rsidRPr="00355ACD" w:rsidRDefault="00355ACD" w:rsidP="00355ACD">
                      <w:pPr>
                        <w:autoSpaceDE w:val="0"/>
                        <w:autoSpaceDN w:val="0"/>
                        <w:spacing w:line="0" w:lineRule="atLeast"/>
                        <w:ind w:firstLineChars="100" w:firstLine="214"/>
                        <w:rPr>
                          <w:rFonts w:hint="eastAsia"/>
                          <w:b/>
                          <w:sz w:val="22"/>
                        </w:rPr>
                      </w:pPr>
                      <w:r w:rsidRPr="00355ACD">
                        <w:rPr>
                          <w:rFonts w:hint="eastAsia"/>
                          <w:b/>
                          <w:sz w:val="22"/>
                        </w:rPr>
                        <w:t>○門真市暴力団排除条例施行規則（抜粋）</w:t>
                      </w:r>
                    </w:p>
                    <w:p w:rsidR="00355ACD" w:rsidRPr="00355ACD" w:rsidRDefault="00355ACD" w:rsidP="00355ACD">
                      <w:pPr>
                        <w:autoSpaceDE w:val="0"/>
                        <w:autoSpaceDN w:val="0"/>
                        <w:spacing w:line="0" w:lineRule="atLeast"/>
                        <w:ind w:firstLineChars="100" w:firstLine="213"/>
                        <w:rPr>
                          <w:rFonts w:ascii="ＭＳ 明朝" w:hAnsi="ＭＳ 明朝"/>
                          <w:sz w:val="22"/>
                        </w:rPr>
                      </w:pPr>
                      <w:r w:rsidRPr="00355ACD">
                        <w:rPr>
                          <w:rFonts w:ascii="ＭＳ 明朝" w:hAnsi="ＭＳ 明朝" w:hint="eastAsia"/>
                          <w:sz w:val="22"/>
                        </w:rPr>
                        <w:t>（暴力団密接関係者）</w:t>
                      </w:r>
                    </w:p>
                    <w:p w:rsidR="00355ACD" w:rsidRPr="00355ACD" w:rsidRDefault="00355ACD" w:rsidP="00355ACD">
                      <w:pPr>
                        <w:autoSpaceDE w:val="0"/>
                        <w:autoSpaceDN w:val="0"/>
                        <w:spacing w:line="0" w:lineRule="atLeast"/>
                        <w:ind w:left="213" w:hangingChars="100" w:hanging="213"/>
                        <w:rPr>
                          <w:rFonts w:ascii="ＭＳ 明朝" w:hAnsi="ＭＳ 明朝"/>
                          <w:sz w:val="22"/>
                        </w:rPr>
                      </w:pPr>
                      <w:r w:rsidRPr="00355ACD">
                        <w:rPr>
                          <w:rFonts w:ascii="ＭＳ ゴシック" w:eastAsia="ＭＳ ゴシック" w:hAnsi="ＭＳ ゴシック" w:hint="eastAsia"/>
                          <w:sz w:val="22"/>
                        </w:rPr>
                        <w:t>第３条</w:t>
                      </w:r>
                      <w:r w:rsidRPr="00355ACD">
                        <w:rPr>
                          <w:rFonts w:ascii="ＭＳ 明朝" w:hAnsi="ＭＳ 明朝" w:hint="eastAsia"/>
                          <w:sz w:val="22"/>
                        </w:rPr>
                        <w:t xml:space="preserve">　条例第２条第３号の規則で定める者は、次の各号のいずれかに該当する者とする。</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⑴　自己若しくは第三者の利益を図り又は第三者に損害を加える目的で、暴力団又は暴力団員を利用した者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⑵　暴力団の威力を利用する目的で、又は暴力団の威力を利用したことに関し、暴力団又は暴力団員に対し、金品その他の財産上の利益又は役務の供与（次号において「利益の供与」という。）をした者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hint="eastAsia"/>
                          <w:sz w:val="22"/>
                        </w:rPr>
                      </w:pPr>
                      <w:r w:rsidRPr="00355ACD">
                        <w:rPr>
                          <w:rFonts w:ascii="ＭＳ 明朝" w:hAnsi="ＭＳ 明朝" w:hint="eastAsia"/>
                          <w:sz w:val="22"/>
                        </w:rPr>
                        <w:t>⑶　前号に定めるもののほか、暴力団又は暴力団員に対し、暴力団の活動を助長し、又は暴力団の運営に資することとなる相当の対償のない利益の供与をした者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⑷　暴力団又は暴力団員と社会的に非難されるべき関係を有する者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⑸　事業者で、次に掲げる者（アに掲げる者については、当該事業者が法人である場合に限る。）のうちに暴力団員又は前各号のいずれかに該当する者のあるもの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ものと認められる者を含む。）</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イ　支配人、本店長、支店長、営業所長、事務所長その他いかなる名称を有する者であるかを問わず、営業所、事務所その他の組織（以下「営業所等」という。）の業務を統括する者</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ウ　営業所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総括する者の権限を代行し得る地位にあるもの</w:t>
                      </w:r>
                    </w:p>
                    <w:p w:rsidR="00355ACD" w:rsidRPr="00355ACD" w:rsidRDefault="00355ACD" w:rsidP="00355ACD">
                      <w:pPr>
                        <w:tabs>
                          <w:tab w:val="left" w:pos="284"/>
                        </w:tabs>
                        <w:autoSpaceDE w:val="0"/>
                        <w:autoSpaceDN w:val="0"/>
                        <w:spacing w:line="0" w:lineRule="atLeast"/>
                        <w:ind w:leftChars="223" w:left="665" w:hangingChars="100" w:hanging="213"/>
                        <w:rPr>
                          <w:rFonts w:ascii="ＭＳ 明朝" w:hAnsi="ＭＳ 明朝"/>
                          <w:sz w:val="22"/>
                        </w:rPr>
                      </w:pPr>
                      <w:r w:rsidRPr="00355ACD">
                        <w:rPr>
                          <w:rFonts w:ascii="ＭＳ 明朝" w:hAnsi="ＭＳ 明朝" w:hint="eastAsia"/>
                          <w:sz w:val="22"/>
                        </w:rPr>
                        <w:t>エ　事実上事業者の経営に参加していると認められる者</w:t>
                      </w:r>
                    </w:p>
                    <w:p w:rsidR="00355ACD" w:rsidRPr="00355ACD" w:rsidRDefault="00355ACD" w:rsidP="00355ACD">
                      <w:pPr>
                        <w:tabs>
                          <w:tab w:val="left" w:pos="284"/>
                        </w:tabs>
                        <w:autoSpaceDE w:val="0"/>
                        <w:autoSpaceDN w:val="0"/>
                        <w:spacing w:line="0" w:lineRule="atLeast"/>
                        <w:ind w:leftChars="100" w:left="416" w:hangingChars="100" w:hanging="213"/>
                        <w:rPr>
                          <w:rFonts w:ascii="ＭＳ 明朝" w:hAnsi="ＭＳ 明朝"/>
                          <w:sz w:val="22"/>
                        </w:rPr>
                      </w:pPr>
                      <w:r w:rsidRPr="00355ACD">
                        <w:rPr>
                          <w:rFonts w:ascii="ＭＳ 明朝" w:hAnsi="ＭＳ 明朝" w:hint="eastAsia"/>
                          <w:sz w:val="22"/>
                        </w:rPr>
                        <w:t>⑹　前各号のいずれかに該当する者であることを知りながら、これを相手方として、公共工事等に係る下請契約、資材又は原材料の購入契約その他の契約を締結した事業者</w:t>
                      </w:r>
                    </w:p>
                    <w:p w:rsidR="00355ACD" w:rsidRPr="006D4DD0" w:rsidRDefault="00355ACD" w:rsidP="000A1CAE">
                      <w:pPr>
                        <w:ind w:firstLineChars="200" w:firstLine="346"/>
                        <w:rPr>
                          <w:rFonts w:ascii="ＭＳ 明朝" w:hAnsi="ＭＳ 明朝"/>
                          <w:sz w:val="18"/>
                          <w:szCs w:val="18"/>
                        </w:rPr>
                      </w:pPr>
                    </w:p>
                    <w:p w:rsidR="00355ACD" w:rsidRPr="009A047D" w:rsidRDefault="00355ACD" w:rsidP="000A1CAE"/>
                  </w:txbxContent>
                </v:textbox>
              </v:rect>
            </w:pict>
          </mc:Fallback>
        </mc:AlternateContent>
      </w:r>
    </w:p>
    <w:p w14:paraId="26340110" w14:textId="77777777" w:rsidR="000A1CAE" w:rsidRDefault="000A1CAE" w:rsidP="000A1CAE"/>
    <w:p w14:paraId="34199A1B" w14:textId="77777777" w:rsidR="000A1CAE" w:rsidRDefault="000A1CAE" w:rsidP="000A1CAE"/>
    <w:p w14:paraId="5539C8BC" w14:textId="77777777" w:rsidR="000A1CAE" w:rsidRDefault="000A1CAE" w:rsidP="000A1CAE"/>
    <w:p w14:paraId="24D6C6B7" w14:textId="77777777" w:rsidR="000A1CAE" w:rsidRDefault="000A1CAE" w:rsidP="000A1CAE"/>
    <w:p w14:paraId="5E921BF7" w14:textId="77777777" w:rsidR="00355ACD" w:rsidRDefault="00355ACD" w:rsidP="000A1CAE">
      <w:pPr>
        <w:rPr>
          <w:sz w:val="24"/>
          <w:bdr w:val="single" w:sz="4" w:space="0" w:color="auto"/>
        </w:rPr>
      </w:pPr>
    </w:p>
    <w:p w14:paraId="2647C97E" w14:textId="77777777" w:rsidR="0020001B" w:rsidRPr="00355ACD" w:rsidRDefault="0020001B" w:rsidP="002B7D9D">
      <w:pPr>
        <w:autoSpaceDE w:val="0"/>
        <w:autoSpaceDN w:val="0"/>
        <w:spacing w:line="0" w:lineRule="atLeast"/>
        <w:rPr>
          <w:sz w:val="24"/>
          <w:bdr w:val="single" w:sz="4" w:space="0" w:color="auto"/>
        </w:rPr>
      </w:pPr>
    </w:p>
    <w:sectPr w:rsidR="0020001B" w:rsidRPr="00355ACD" w:rsidSect="00787E4A">
      <w:pgSz w:w="11906" w:h="16838" w:code="9"/>
      <w:pgMar w:top="1418" w:right="1389" w:bottom="1418" w:left="1389" w:header="851" w:footer="992" w:gutter="0"/>
      <w:cols w:space="425"/>
      <w:docGrid w:type="linesAndChars" w:linePitch="466" w:charSpace="-1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59CF9" w14:textId="77777777" w:rsidR="00084A57" w:rsidRDefault="00084A57" w:rsidP="001C5C16">
      <w:r>
        <w:separator/>
      </w:r>
    </w:p>
  </w:endnote>
  <w:endnote w:type="continuationSeparator" w:id="0">
    <w:p w14:paraId="6EEEF589" w14:textId="77777777" w:rsidR="00084A57" w:rsidRDefault="00084A57" w:rsidP="001C5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5ED0A" w14:textId="77777777" w:rsidR="00084A57" w:rsidRDefault="00084A57" w:rsidP="001C5C16">
      <w:r>
        <w:separator/>
      </w:r>
    </w:p>
  </w:footnote>
  <w:footnote w:type="continuationSeparator" w:id="0">
    <w:p w14:paraId="1F2A712D" w14:textId="77777777" w:rsidR="00084A57" w:rsidRDefault="00084A57" w:rsidP="001C5C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03"/>
  <w:drawingGridVerticalSpacing w:val="233"/>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C16"/>
    <w:rsid w:val="0000147D"/>
    <w:rsid w:val="0003193F"/>
    <w:rsid w:val="000367DC"/>
    <w:rsid w:val="00084A57"/>
    <w:rsid w:val="00095E19"/>
    <w:rsid w:val="000A1CAE"/>
    <w:rsid w:val="000B1A19"/>
    <w:rsid w:val="000F69D6"/>
    <w:rsid w:val="0012024E"/>
    <w:rsid w:val="00125717"/>
    <w:rsid w:val="00162853"/>
    <w:rsid w:val="00171B29"/>
    <w:rsid w:val="00172E3E"/>
    <w:rsid w:val="00187F81"/>
    <w:rsid w:val="001C5C16"/>
    <w:rsid w:val="001C662F"/>
    <w:rsid w:val="0020001B"/>
    <w:rsid w:val="00203087"/>
    <w:rsid w:val="002031A7"/>
    <w:rsid w:val="00212667"/>
    <w:rsid w:val="002237EB"/>
    <w:rsid w:val="00263ABB"/>
    <w:rsid w:val="0026476D"/>
    <w:rsid w:val="0026540E"/>
    <w:rsid w:val="00265FBC"/>
    <w:rsid w:val="0027284B"/>
    <w:rsid w:val="0027477C"/>
    <w:rsid w:val="00287228"/>
    <w:rsid w:val="002B163F"/>
    <w:rsid w:val="002B7D9D"/>
    <w:rsid w:val="002D7580"/>
    <w:rsid w:val="003207D1"/>
    <w:rsid w:val="0032600D"/>
    <w:rsid w:val="003502F4"/>
    <w:rsid w:val="00355ACD"/>
    <w:rsid w:val="00361626"/>
    <w:rsid w:val="003A2536"/>
    <w:rsid w:val="003B2FE0"/>
    <w:rsid w:val="003E6704"/>
    <w:rsid w:val="00410437"/>
    <w:rsid w:val="004235BB"/>
    <w:rsid w:val="004330AB"/>
    <w:rsid w:val="004470F2"/>
    <w:rsid w:val="004859F1"/>
    <w:rsid w:val="004905C2"/>
    <w:rsid w:val="004C5BA7"/>
    <w:rsid w:val="004C71D7"/>
    <w:rsid w:val="004E0FCD"/>
    <w:rsid w:val="004E162E"/>
    <w:rsid w:val="004F4325"/>
    <w:rsid w:val="00555BC4"/>
    <w:rsid w:val="00567E4F"/>
    <w:rsid w:val="005762BD"/>
    <w:rsid w:val="0058201B"/>
    <w:rsid w:val="00584D78"/>
    <w:rsid w:val="0059524C"/>
    <w:rsid w:val="005C31E2"/>
    <w:rsid w:val="005C61E6"/>
    <w:rsid w:val="005D37FC"/>
    <w:rsid w:val="005F077A"/>
    <w:rsid w:val="00604AF2"/>
    <w:rsid w:val="00613BE7"/>
    <w:rsid w:val="00634A57"/>
    <w:rsid w:val="00634E93"/>
    <w:rsid w:val="00640BDA"/>
    <w:rsid w:val="00645247"/>
    <w:rsid w:val="0064612E"/>
    <w:rsid w:val="0066614A"/>
    <w:rsid w:val="00667F94"/>
    <w:rsid w:val="006749EA"/>
    <w:rsid w:val="00693327"/>
    <w:rsid w:val="006A0376"/>
    <w:rsid w:val="006A0F9A"/>
    <w:rsid w:val="006B188C"/>
    <w:rsid w:val="006B6476"/>
    <w:rsid w:val="006B7067"/>
    <w:rsid w:val="006C030B"/>
    <w:rsid w:val="00735341"/>
    <w:rsid w:val="0075209C"/>
    <w:rsid w:val="007546DC"/>
    <w:rsid w:val="007753BE"/>
    <w:rsid w:val="00787E4A"/>
    <w:rsid w:val="007943A7"/>
    <w:rsid w:val="0079538C"/>
    <w:rsid w:val="007B02FD"/>
    <w:rsid w:val="007D6444"/>
    <w:rsid w:val="007E7502"/>
    <w:rsid w:val="0080248C"/>
    <w:rsid w:val="00837F60"/>
    <w:rsid w:val="0086797E"/>
    <w:rsid w:val="008702CB"/>
    <w:rsid w:val="00895172"/>
    <w:rsid w:val="008A3A23"/>
    <w:rsid w:val="008B4934"/>
    <w:rsid w:val="008B598A"/>
    <w:rsid w:val="008D0CD3"/>
    <w:rsid w:val="008F60A6"/>
    <w:rsid w:val="0090329D"/>
    <w:rsid w:val="009340D6"/>
    <w:rsid w:val="00962D91"/>
    <w:rsid w:val="00967F5B"/>
    <w:rsid w:val="009A5A71"/>
    <w:rsid w:val="009C33D4"/>
    <w:rsid w:val="009C7EAD"/>
    <w:rsid w:val="009E4B4D"/>
    <w:rsid w:val="00A77326"/>
    <w:rsid w:val="00A857C0"/>
    <w:rsid w:val="00AB68A8"/>
    <w:rsid w:val="00AC6872"/>
    <w:rsid w:val="00AF7194"/>
    <w:rsid w:val="00AF7FCE"/>
    <w:rsid w:val="00B15730"/>
    <w:rsid w:val="00B60FE7"/>
    <w:rsid w:val="00B65C5C"/>
    <w:rsid w:val="00B66BC1"/>
    <w:rsid w:val="00B94128"/>
    <w:rsid w:val="00B970A0"/>
    <w:rsid w:val="00BA72B7"/>
    <w:rsid w:val="00BB38CF"/>
    <w:rsid w:val="00BB68DC"/>
    <w:rsid w:val="00C11E30"/>
    <w:rsid w:val="00C3276F"/>
    <w:rsid w:val="00C42E06"/>
    <w:rsid w:val="00C64CAF"/>
    <w:rsid w:val="00C77870"/>
    <w:rsid w:val="00C908E3"/>
    <w:rsid w:val="00C94333"/>
    <w:rsid w:val="00CB02F7"/>
    <w:rsid w:val="00CE1367"/>
    <w:rsid w:val="00CF1F83"/>
    <w:rsid w:val="00CF4E0E"/>
    <w:rsid w:val="00D278F7"/>
    <w:rsid w:val="00D60CD8"/>
    <w:rsid w:val="00D94CBA"/>
    <w:rsid w:val="00DC0860"/>
    <w:rsid w:val="00DC2C0B"/>
    <w:rsid w:val="00DE4F7A"/>
    <w:rsid w:val="00E01DD4"/>
    <w:rsid w:val="00E5014B"/>
    <w:rsid w:val="00E53074"/>
    <w:rsid w:val="00E70974"/>
    <w:rsid w:val="00E776AD"/>
    <w:rsid w:val="00E820AA"/>
    <w:rsid w:val="00EA03BC"/>
    <w:rsid w:val="00EA3EE5"/>
    <w:rsid w:val="00EC2900"/>
    <w:rsid w:val="00F40C67"/>
    <w:rsid w:val="00F60255"/>
    <w:rsid w:val="00F70E51"/>
    <w:rsid w:val="00F7758D"/>
    <w:rsid w:val="00FD0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62E40EC8"/>
  <w15:chartTrackingRefBased/>
  <w15:docId w15:val="{544F0CB7-82F9-413E-8DDB-AF668990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71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C16"/>
    <w:pPr>
      <w:tabs>
        <w:tab w:val="center" w:pos="4252"/>
        <w:tab w:val="right" w:pos="8504"/>
      </w:tabs>
      <w:snapToGrid w:val="0"/>
    </w:pPr>
  </w:style>
  <w:style w:type="character" w:customStyle="1" w:styleId="a4">
    <w:name w:val="ヘッダー (文字)"/>
    <w:basedOn w:val="a0"/>
    <w:link w:val="a3"/>
    <w:uiPriority w:val="99"/>
    <w:rsid w:val="001C5C16"/>
  </w:style>
  <w:style w:type="paragraph" w:styleId="a5">
    <w:name w:val="footer"/>
    <w:basedOn w:val="a"/>
    <w:link w:val="a6"/>
    <w:uiPriority w:val="99"/>
    <w:unhideWhenUsed/>
    <w:rsid w:val="001C5C16"/>
    <w:pPr>
      <w:tabs>
        <w:tab w:val="center" w:pos="4252"/>
        <w:tab w:val="right" w:pos="8504"/>
      </w:tabs>
      <w:snapToGrid w:val="0"/>
    </w:pPr>
  </w:style>
  <w:style w:type="character" w:customStyle="1" w:styleId="a6">
    <w:name w:val="フッター (文字)"/>
    <w:basedOn w:val="a0"/>
    <w:link w:val="a5"/>
    <w:uiPriority w:val="99"/>
    <w:rsid w:val="001C5C16"/>
  </w:style>
  <w:style w:type="paragraph" w:customStyle="1" w:styleId="Default">
    <w:name w:val="Default"/>
    <w:rsid w:val="00787E4A"/>
    <w:pPr>
      <w:widowControl w:val="0"/>
      <w:autoSpaceDE w:val="0"/>
      <w:autoSpaceDN w:val="0"/>
      <w:adjustRightInd w:val="0"/>
    </w:pPr>
    <w:rPr>
      <w:rFonts w:ascii="ＭＳ 明朝" w:cs="ＭＳ 明朝"/>
      <w:color w:val="000000"/>
      <w:sz w:val="24"/>
      <w:szCs w:val="24"/>
    </w:rPr>
  </w:style>
  <w:style w:type="table" w:styleId="a7">
    <w:name w:val="Table Grid"/>
    <w:basedOn w:val="a1"/>
    <w:uiPriority w:val="59"/>
    <w:rsid w:val="00DE4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2600D"/>
    <w:rPr>
      <w:rFonts w:ascii="Arial" w:eastAsia="ＭＳ ゴシック" w:hAnsi="Arial"/>
      <w:sz w:val="18"/>
      <w:szCs w:val="18"/>
    </w:rPr>
  </w:style>
  <w:style w:type="character" w:customStyle="1" w:styleId="a9">
    <w:name w:val="吹き出し (文字)"/>
    <w:link w:val="a8"/>
    <w:uiPriority w:val="99"/>
    <w:semiHidden/>
    <w:rsid w:val="0032600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Words>
  <Characters>759</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門真市公共工事等に関する暴力団排除措置要綱</vt:lpstr>
      <vt:lpstr>門真市公共工事等に関する暴力団排除措置要綱 </vt:lpstr>
    </vt:vector>
  </TitlesOfParts>
  <Company>門真市役所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門真市公共工事等に関する暴力団排除措置要綱</dc:title>
  <dc:subject/>
  <dc:creator>som01</dc:creator>
  <cp:keywords/>
  <cp:lastModifiedBy>山田　紗由季</cp:lastModifiedBy>
  <cp:revision>6</cp:revision>
  <cp:lastPrinted>2014-02-27T10:21:00Z</cp:lastPrinted>
  <dcterms:created xsi:type="dcterms:W3CDTF">2021-07-28T04:38:00Z</dcterms:created>
  <dcterms:modified xsi:type="dcterms:W3CDTF">2025-05-14T08:44:00Z</dcterms:modified>
</cp:coreProperties>
</file>