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4315"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2E93CFE"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58D5B73C"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19E3664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3D72701"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30002536"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10A045E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6FA6C572"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6BF1A364"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301632A2"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5EA13BB4"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A7C53D6" w14:textId="77777777" w:rsidR="001E1680" w:rsidRDefault="001E1680" w:rsidP="00D03C20">
      <w:pPr>
        <w:autoSpaceDE w:val="0"/>
        <w:autoSpaceDN w:val="0"/>
        <w:adjustRightInd w:val="0"/>
        <w:jc w:val="center"/>
        <w:rPr>
          <w:rFonts w:cs="ＭＳ明朝-WinCharSetFFFF-H"/>
          <w:kern w:val="0"/>
          <w:szCs w:val="21"/>
        </w:rPr>
      </w:pPr>
    </w:p>
    <w:p w14:paraId="3EA924B7"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79F25080"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2804E483"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0073E67"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10F1D1A8" w14:textId="17EEBB2E" w:rsidR="00D03C20" w:rsidRDefault="0071751F">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令和７年度更紙の単価契約</w:t>
            </w:r>
          </w:p>
        </w:tc>
      </w:tr>
      <w:tr w:rsidR="00D03C20" w14:paraId="4D7CFD63"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5EBF3E32"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69C1DE60" w14:textId="03BFCD7C" w:rsidR="00D03C20" w:rsidRDefault="0071751F">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令和７年４月30日（水）午後４時</w:t>
            </w:r>
          </w:p>
        </w:tc>
      </w:tr>
      <w:tr w:rsidR="00D03C20" w14:paraId="71B1295B"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4F11AA1D"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3B7EAA1" w14:textId="49D60703" w:rsidR="00D03C20" w:rsidRDefault="0071751F">
            <w:pPr>
              <w:autoSpaceDE w:val="0"/>
              <w:autoSpaceDN w:val="0"/>
              <w:adjustRightInd w:val="0"/>
              <w:jc w:val="left"/>
              <w:rPr>
                <w:rFonts w:eastAsiaTheme="minorHAnsi" w:cs="ＭＳ明朝-WinCharSetFFFF-H"/>
                <w:kern w:val="0"/>
                <w:szCs w:val="21"/>
              </w:rPr>
            </w:pPr>
            <w:r w:rsidRPr="008B3610">
              <w:rPr>
                <w:rFonts w:eastAsiaTheme="minorHAnsi" w:cs="ＭＳ明朝-WinCharSetFFFF-H" w:hint="eastAsia"/>
                <w:kern w:val="0"/>
                <w:szCs w:val="21"/>
              </w:rPr>
              <w:t>門真市中町１番１号　門真市役所　本館２階　入札室</w:t>
            </w:r>
          </w:p>
        </w:tc>
      </w:tr>
    </w:tbl>
    <w:p w14:paraId="348C8677"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E0F4732"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7B2AF2F9"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9B821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67FAA1D1"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151EC08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57CC6FE1"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58ECE21A"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69A43010" w14:textId="77777777" w:rsidTr="00192810">
        <w:tc>
          <w:tcPr>
            <w:tcW w:w="8494" w:type="dxa"/>
          </w:tcPr>
          <w:p w14:paraId="12AAF7B5"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43EDA2AF"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E86FBCE"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B76B459"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43F1A21C"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27E4D5AE"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10E62EF5"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AD4C574"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4463" w14:textId="77777777" w:rsidR="00D03C20" w:rsidRDefault="00D03C20" w:rsidP="00D03C20">
      <w:r>
        <w:separator/>
      </w:r>
    </w:p>
  </w:endnote>
  <w:endnote w:type="continuationSeparator" w:id="0">
    <w:p w14:paraId="54E8AFB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E5B5" w14:textId="77777777" w:rsidR="00D03C20" w:rsidRDefault="00D03C20" w:rsidP="00D03C20">
      <w:r>
        <w:separator/>
      </w:r>
    </w:p>
  </w:footnote>
  <w:footnote w:type="continuationSeparator" w:id="0">
    <w:p w14:paraId="1FF34CDF"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1751F"/>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43AAF"/>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kyk01</cp:lastModifiedBy>
  <cp:revision>4</cp:revision>
  <dcterms:created xsi:type="dcterms:W3CDTF">2021-05-28T02:27:00Z</dcterms:created>
  <dcterms:modified xsi:type="dcterms:W3CDTF">2025-04-08T09:15:00Z</dcterms:modified>
</cp:coreProperties>
</file>